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D3FD" w14:textId="77777777" w:rsidR="00047A89" w:rsidRDefault="00A75943" w:rsidP="00A75943">
      <w:pPr>
        <w:jc w:val="center"/>
      </w:pPr>
      <w:r>
        <w:rPr>
          <w:noProof/>
        </w:rPr>
        <w:drawing>
          <wp:inline distT="0" distB="0" distL="0" distR="0" wp14:anchorId="6871E414" wp14:editId="7447C8FA">
            <wp:extent cx="5943600" cy="2032000"/>
            <wp:effectExtent l="228600" t="279400" r="228600" b="3048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032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5860F0D8" w:rsidR="00A75943" w:rsidRPr="00AB2022" w:rsidRDefault="006F6F12" w:rsidP="00A75943">
      <w:pPr>
        <w:jc w:val="center"/>
        <w:rPr>
          <w:b/>
          <w:color w:val="1F4E79" w:themeColor="accent1" w:themeShade="80"/>
          <w:sz w:val="28"/>
          <w:szCs w:val="28"/>
        </w:rPr>
      </w:pPr>
      <w:r>
        <w:rPr>
          <w:b/>
          <w:color w:val="1F4E79" w:themeColor="accent1" w:themeShade="80"/>
          <w:sz w:val="28"/>
          <w:szCs w:val="28"/>
        </w:rPr>
        <w:t>Active Living</w:t>
      </w:r>
      <w:r w:rsidR="00304FF2">
        <w:rPr>
          <w:b/>
          <w:color w:val="1F4E79" w:themeColor="accent1" w:themeShade="80"/>
          <w:sz w:val="28"/>
          <w:szCs w:val="28"/>
        </w:rPr>
        <w:t xml:space="preserve"> 1</w:t>
      </w:r>
      <w:r>
        <w:rPr>
          <w:b/>
          <w:color w:val="1F4E79" w:themeColor="accent1" w:themeShade="80"/>
          <w:sz w:val="28"/>
          <w:szCs w:val="28"/>
        </w:rPr>
        <w:t>2</w:t>
      </w:r>
    </w:p>
    <w:p w14:paraId="06DF8F7C" w14:textId="77777777" w:rsidR="00A75943" w:rsidRDefault="00A75943" w:rsidP="00A75943">
      <w:pPr>
        <w:jc w:val="center"/>
      </w:pPr>
    </w:p>
    <w:p w14:paraId="49903754"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3CA75C98" w14:textId="77777777" w:rsidR="00A75943" w:rsidRDefault="00A75943" w:rsidP="00A75943">
      <w:pPr>
        <w:rPr>
          <w:rFonts w:ascii="Arial" w:hAnsi="Arial" w:cs="Arial"/>
          <w:sz w:val="28"/>
          <w:szCs w:val="28"/>
        </w:rPr>
      </w:pPr>
    </w:p>
    <w:p w14:paraId="7B980D34" w14:textId="77777777" w:rsidR="00A75943" w:rsidRP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Overview</w:t>
      </w:r>
    </w:p>
    <w:p w14:paraId="23D266ED" w14:textId="0ECFCEB6" w:rsidR="00B55DE3" w:rsidRPr="005A1BB0" w:rsidRDefault="004E7B0A" w:rsidP="005A1BB0">
      <w:pPr>
        <w:pStyle w:val="NormalWeb"/>
      </w:pPr>
      <w:r>
        <w:rPr>
          <w:rFonts w:ascii="Arial" w:hAnsi="Arial" w:cs="Arial"/>
        </w:rPr>
        <w:t xml:space="preserve">This course offered through Delta Access gives students an opportunity to take </w:t>
      </w:r>
      <w:r w:rsidR="00DE2F05">
        <w:rPr>
          <w:rFonts w:ascii="Arial" w:hAnsi="Arial" w:cs="Arial"/>
        </w:rPr>
        <w:t>Active Living</w:t>
      </w:r>
      <w:r>
        <w:rPr>
          <w:rFonts w:ascii="Arial" w:hAnsi="Arial" w:cs="Arial"/>
        </w:rPr>
        <w:t xml:space="preserve"> outside of the regular school timetable. </w:t>
      </w:r>
      <w:r w:rsidR="003555B8">
        <w:rPr>
          <w:rFonts w:ascii="Arial" w:hAnsi="Arial" w:cs="Arial"/>
        </w:rPr>
        <w:t xml:space="preserve">Students are encouraged to try a variety of physical activities to increase their chances of being active </w:t>
      </w:r>
      <w:r w:rsidR="005A1BB0">
        <w:rPr>
          <w:rFonts w:ascii="Arial" w:hAnsi="Arial" w:cs="Arial"/>
        </w:rPr>
        <w:t>after the completion of this course</w:t>
      </w:r>
      <w:r w:rsidR="003555B8">
        <w:rPr>
          <w:rFonts w:ascii="Arial" w:hAnsi="Arial" w:cs="Arial"/>
        </w:rPr>
        <w:t>.</w:t>
      </w:r>
      <w:r w:rsidR="005A1BB0">
        <w:rPr>
          <w:rFonts w:ascii="Arial" w:hAnsi="Arial" w:cs="Arial"/>
        </w:rPr>
        <w:t xml:space="preserve"> Students will learn the importance of participating in </w:t>
      </w:r>
      <w:r w:rsidR="007F000F">
        <w:rPr>
          <w:rFonts w:ascii="Arial" w:hAnsi="Arial" w:cs="Arial"/>
        </w:rPr>
        <w:t>a healthy lifestyle and hopefully lead to some lifelong habits.</w:t>
      </w:r>
      <w:r w:rsidR="005A1BB0">
        <w:rPr>
          <w:rFonts w:ascii="ArialMT" w:hAnsi="ArialMT"/>
          <w:sz w:val="20"/>
          <w:szCs w:val="20"/>
        </w:rPr>
        <w:t xml:space="preserve"> </w:t>
      </w:r>
      <w:r w:rsidR="00B55DE3" w:rsidRPr="00AB2022">
        <w:rPr>
          <w:rFonts w:ascii="Arial" w:hAnsi="Arial" w:cs="Arial"/>
          <w:color w:val="000000"/>
          <w:shd w:val="clear" w:color="auto" w:fill="FFFFFF"/>
        </w:rPr>
        <w:t xml:space="preserve">This course is delivered </w:t>
      </w:r>
      <w:r w:rsidR="00B55DE3">
        <w:rPr>
          <w:rFonts w:ascii="Arial" w:hAnsi="Arial" w:cs="Arial"/>
          <w:color w:val="000000"/>
          <w:shd w:val="clear" w:color="auto" w:fill="FFFFFF"/>
        </w:rPr>
        <w:t xml:space="preserve">entirely </w:t>
      </w:r>
      <w:r w:rsidR="00B55DE3" w:rsidRPr="00AB2022">
        <w:rPr>
          <w:rFonts w:ascii="Arial" w:hAnsi="Arial" w:cs="Arial"/>
          <w:color w:val="000000"/>
          <w:shd w:val="clear" w:color="auto" w:fill="FFFFFF"/>
        </w:rPr>
        <w:t>online</w:t>
      </w:r>
      <w:r w:rsidR="00B55DE3">
        <w:rPr>
          <w:rFonts w:ascii="Arial" w:hAnsi="Arial" w:cs="Arial"/>
          <w:color w:val="000000"/>
          <w:shd w:val="clear" w:color="auto" w:fill="FFFFFF"/>
        </w:rPr>
        <w:t>, there are no supervised tests for this course.</w:t>
      </w:r>
    </w:p>
    <w:p w14:paraId="7762D622" w14:textId="15370FD5" w:rsidR="00261E3D" w:rsidRDefault="006F6F12" w:rsidP="00261E3D">
      <w:pPr>
        <w:rPr>
          <w:rFonts w:ascii="Arial" w:hAnsi="Arial" w:cs="Arial"/>
        </w:rPr>
      </w:pPr>
      <w:r>
        <w:rPr>
          <w:rFonts w:ascii="Arial" w:hAnsi="Arial" w:cs="Arial"/>
        </w:rPr>
        <w:t>A</w:t>
      </w:r>
      <w:r w:rsidR="00DE2F05">
        <w:rPr>
          <w:rFonts w:ascii="Arial" w:hAnsi="Arial" w:cs="Arial"/>
        </w:rPr>
        <w:t>ctive Living</w:t>
      </w:r>
      <w:r w:rsidR="004E7B0A">
        <w:rPr>
          <w:rFonts w:ascii="Arial" w:hAnsi="Arial" w:cs="Arial"/>
        </w:rPr>
        <w:t xml:space="preserve"> 1</w:t>
      </w:r>
      <w:r w:rsidR="0089231F">
        <w:rPr>
          <w:rFonts w:ascii="Arial" w:hAnsi="Arial" w:cs="Arial"/>
        </w:rPr>
        <w:t>2</w:t>
      </w:r>
      <w:r w:rsidR="004E7B0A">
        <w:rPr>
          <w:rFonts w:ascii="Arial" w:hAnsi="Arial" w:cs="Arial"/>
        </w:rPr>
        <w:t xml:space="preserve"> is split into </w:t>
      </w:r>
      <w:r w:rsidR="00C34990">
        <w:rPr>
          <w:rFonts w:ascii="Arial" w:hAnsi="Arial" w:cs="Arial"/>
        </w:rPr>
        <w:t>7</w:t>
      </w:r>
      <w:r w:rsidR="004E7B0A">
        <w:rPr>
          <w:rFonts w:ascii="Arial" w:hAnsi="Arial" w:cs="Arial"/>
        </w:rPr>
        <w:t xml:space="preserve"> units, </w:t>
      </w:r>
      <w:r w:rsidR="00C34990">
        <w:rPr>
          <w:rFonts w:ascii="Arial" w:hAnsi="Arial" w:cs="Arial"/>
        </w:rPr>
        <w:t>Introduction</w:t>
      </w:r>
      <w:r w:rsidR="004E7B0A">
        <w:rPr>
          <w:rFonts w:ascii="Arial" w:hAnsi="Arial" w:cs="Arial"/>
        </w:rPr>
        <w:t xml:space="preserve">, </w:t>
      </w:r>
      <w:r w:rsidR="00C34990">
        <w:rPr>
          <w:rFonts w:ascii="Arial" w:hAnsi="Arial" w:cs="Arial"/>
        </w:rPr>
        <w:t>Resistance Training</w:t>
      </w:r>
      <w:r w:rsidR="004E7B0A">
        <w:rPr>
          <w:rFonts w:ascii="Arial" w:hAnsi="Arial" w:cs="Arial"/>
        </w:rPr>
        <w:t xml:space="preserve">, </w:t>
      </w:r>
      <w:r w:rsidR="00C34990">
        <w:rPr>
          <w:rFonts w:ascii="Arial" w:hAnsi="Arial" w:cs="Arial"/>
        </w:rPr>
        <w:t>Cardio Training,</w:t>
      </w:r>
      <w:r w:rsidR="004E7B0A">
        <w:rPr>
          <w:rFonts w:ascii="Arial" w:hAnsi="Arial" w:cs="Arial"/>
        </w:rPr>
        <w:t xml:space="preserve"> </w:t>
      </w:r>
      <w:r w:rsidR="00C34990">
        <w:rPr>
          <w:rFonts w:ascii="Arial" w:hAnsi="Arial" w:cs="Arial"/>
        </w:rPr>
        <w:t>Flex</w:t>
      </w:r>
      <w:r>
        <w:rPr>
          <w:rFonts w:ascii="Arial" w:hAnsi="Arial" w:cs="Arial"/>
        </w:rPr>
        <w:t>i</w:t>
      </w:r>
      <w:r w:rsidR="00C34990">
        <w:rPr>
          <w:rFonts w:ascii="Arial" w:hAnsi="Arial" w:cs="Arial"/>
        </w:rPr>
        <w:t>bility Training</w:t>
      </w:r>
      <w:r w:rsidR="004E7B0A">
        <w:rPr>
          <w:rFonts w:ascii="Arial" w:hAnsi="Arial" w:cs="Arial"/>
        </w:rPr>
        <w:t>,</w:t>
      </w:r>
      <w:r w:rsidR="00C34990">
        <w:rPr>
          <w:rFonts w:ascii="Arial" w:hAnsi="Arial" w:cs="Arial"/>
        </w:rPr>
        <w:t xml:space="preserve"> Quality Fuel, Smart Training,</w:t>
      </w:r>
      <w:r w:rsidR="004E7B0A">
        <w:rPr>
          <w:rFonts w:ascii="Arial" w:hAnsi="Arial" w:cs="Arial"/>
        </w:rPr>
        <w:t xml:space="preserve"> and </w:t>
      </w:r>
      <w:r w:rsidR="00C34990">
        <w:rPr>
          <w:rFonts w:ascii="Arial" w:hAnsi="Arial" w:cs="Arial"/>
        </w:rPr>
        <w:t>Best Life</w:t>
      </w:r>
      <w:r w:rsidR="004E7B0A">
        <w:rPr>
          <w:rFonts w:ascii="Arial" w:hAnsi="Arial" w:cs="Arial"/>
        </w:rPr>
        <w:t>.</w:t>
      </w:r>
      <w:r w:rsidR="00C12DAE">
        <w:rPr>
          <w:rFonts w:ascii="Arial" w:hAnsi="Arial" w:cs="Arial"/>
        </w:rPr>
        <w:t xml:space="preserve"> </w:t>
      </w:r>
      <w:r w:rsidR="00B55DE3">
        <w:rPr>
          <w:rFonts w:ascii="Arial" w:hAnsi="Arial" w:cs="Arial"/>
        </w:rPr>
        <w:t>Students will learn about the long</w:t>
      </w:r>
      <w:r w:rsidR="006B3F21">
        <w:rPr>
          <w:rFonts w:ascii="Arial" w:hAnsi="Arial" w:cs="Arial"/>
        </w:rPr>
        <w:t>-</w:t>
      </w:r>
      <w:r w:rsidR="00B55DE3">
        <w:rPr>
          <w:rFonts w:ascii="Arial" w:hAnsi="Arial" w:cs="Arial"/>
        </w:rPr>
        <w:t xml:space="preserve">term benefits of leading a healthy and active lifestyle. </w:t>
      </w:r>
      <w:r w:rsidR="00C12DAE">
        <w:rPr>
          <w:rFonts w:ascii="Arial" w:hAnsi="Arial" w:cs="Arial"/>
        </w:rPr>
        <w:t>Each unit consists of lessons, assignments,</w:t>
      </w:r>
      <w:r w:rsidR="00B55DE3">
        <w:rPr>
          <w:rFonts w:ascii="Arial" w:hAnsi="Arial" w:cs="Arial"/>
        </w:rPr>
        <w:t xml:space="preserve"> </w:t>
      </w:r>
      <w:r w:rsidR="00C12DAE">
        <w:rPr>
          <w:rFonts w:ascii="Arial" w:hAnsi="Arial" w:cs="Arial"/>
        </w:rPr>
        <w:t>quizzes</w:t>
      </w:r>
      <w:r w:rsidR="00B55DE3">
        <w:rPr>
          <w:rFonts w:ascii="Arial" w:hAnsi="Arial" w:cs="Arial"/>
        </w:rPr>
        <w:t>, and physical activity logs</w:t>
      </w:r>
      <w:r w:rsidR="00C12DAE">
        <w:rPr>
          <w:rFonts w:ascii="Arial" w:hAnsi="Arial" w:cs="Arial"/>
        </w:rPr>
        <w:t xml:space="preserve">. Within each unit students are required to complete </w:t>
      </w:r>
      <w:r w:rsidR="00DE2F05">
        <w:rPr>
          <w:rFonts w:ascii="Arial" w:hAnsi="Arial" w:cs="Arial"/>
        </w:rPr>
        <w:t xml:space="preserve">12 </w:t>
      </w:r>
      <w:r w:rsidR="00C12DAE">
        <w:rPr>
          <w:rFonts w:ascii="Arial" w:hAnsi="Arial" w:cs="Arial"/>
        </w:rPr>
        <w:t>physical activity</w:t>
      </w:r>
      <w:r w:rsidR="00DE2F05">
        <w:rPr>
          <w:rFonts w:ascii="Arial" w:hAnsi="Arial" w:cs="Arial"/>
        </w:rPr>
        <w:t xml:space="preserve"> hours</w:t>
      </w:r>
      <w:r w:rsidR="00C12DAE">
        <w:rPr>
          <w:rFonts w:ascii="Arial" w:hAnsi="Arial" w:cs="Arial"/>
        </w:rPr>
        <w:t xml:space="preserve">, completing a total of </w:t>
      </w:r>
      <w:r w:rsidR="00DE2F05" w:rsidRPr="00DE2F05">
        <w:rPr>
          <w:rFonts w:ascii="Arial" w:hAnsi="Arial" w:cs="Arial"/>
          <w:b/>
          <w:bCs/>
        </w:rPr>
        <w:t>72</w:t>
      </w:r>
      <w:r w:rsidR="00C12DAE">
        <w:rPr>
          <w:rFonts w:ascii="Arial" w:hAnsi="Arial" w:cs="Arial"/>
        </w:rPr>
        <w:t xml:space="preserve"> hours</w:t>
      </w:r>
      <w:r w:rsidR="00DE2F05">
        <w:rPr>
          <w:rFonts w:ascii="Arial" w:hAnsi="Arial" w:cs="Arial"/>
        </w:rPr>
        <w:t xml:space="preserve">. Students are required to log at least 5 different types of </w:t>
      </w:r>
      <w:proofErr w:type="gramStart"/>
      <w:r w:rsidR="00DE2F05">
        <w:rPr>
          <w:rFonts w:ascii="Arial" w:hAnsi="Arial" w:cs="Arial"/>
        </w:rPr>
        <w:t>activities,</w:t>
      </w:r>
      <w:proofErr w:type="gramEnd"/>
      <w:r w:rsidR="00DE2F05">
        <w:rPr>
          <w:rFonts w:ascii="Arial" w:hAnsi="Arial" w:cs="Arial"/>
        </w:rPr>
        <w:t xml:space="preserve"> each type of activity must involve 2-20 hours. While enrolled in the course you MUST log at least </w:t>
      </w:r>
      <w:r w:rsidR="00DE2F05" w:rsidRPr="00DE2F05">
        <w:rPr>
          <w:rFonts w:ascii="Arial" w:hAnsi="Arial" w:cs="Arial"/>
          <w:b/>
          <w:bCs/>
        </w:rPr>
        <w:t>4</w:t>
      </w:r>
      <w:r w:rsidR="00DE2F05">
        <w:rPr>
          <w:rFonts w:ascii="Arial" w:hAnsi="Arial" w:cs="Arial"/>
        </w:rPr>
        <w:t xml:space="preserve"> hours per week with a maximum of </w:t>
      </w:r>
      <w:r w:rsidR="00DE2F05" w:rsidRPr="00DE2F05">
        <w:rPr>
          <w:rFonts w:ascii="Arial" w:hAnsi="Arial" w:cs="Arial"/>
          <w:b/>
          <w:bCs/>
        </w:rPr>
        <w:t>12</w:t>
      </w:r>
      <w:r w:rsidR="00DE2F05">
        <w:rPr>
          <w:rFonts w:ascii="Arial" w:hAnsi="Arial" w:cs="Arial"/>
        </w:rPr>
        <w:t xml:space="preserve"> hours per week. </w:t>
      </w:r>
      <w:r w:rsidR="00B55DE3">
        <w:rPr>
          <w:rFonts w:ascii="Arial" w:hAnsi="Arial" w:cs="Arial"/>
        </w:rPr>
        <w:t xml:space="preserve"> </w:t>
      </w:r>
    </w:p>
    <w:p w14:paraId="4B1B6460" w14:textId="2EE8A534" w:rsidR="00DE2F05" w:rsidRPr="00DE2F05" w:rsidRDefault="00DE2F05" w:rsidP="00DE2F05">
      <w:pPr>
        <w:shd w:val="clear" w:color="auto" w:fill="FFFFFF"/>
        <w:spacing w:before="100" w:beforeAutospacing="1" w:after="100" w:afterAutospacing="1"/>
        <w:rPr>
          <w:rFonts w:ascii="Arial" w:eastAsia="Times New Roman" w:hAnsi="Arial" w:cs="Arial"/>
          <w:color w:val="000000"/>
          <w:lang w:val="en-CA"/>
        </w:rPr>
      </w:pPr>
      <w:r w:rsidRPr="00DE2F05">
        <w:rPr>
          <w:rFonts w:ascii="Arial" w:eastAsia="Times New Roman" w:hAnsi="Arial" w:cs="Arial"/>
          <w:color w:val="000000"/>
          <w:lang w:val="en-CA"/>
        </w:rPr>
        <w:t>At the beginning of each unit, you will be asked to predict what kinds of activity you plan to do to collect your 12 hours for a unit and how many hours per week you think you will be able to participate. You may also be asked some specific questions about the unit prior to starting to record your hours.</w:t>
      </w:r>
    </w:p>
    <w:p w14:paraId="018401B6" w14:textId="3B250200" w:rsidR="00C34990" w:rsidRPr="00767824" w:rsidRDefault="00DE2F05" w:rsidP="00767824">
      <w:pPr>
        <w:shd w:val="clear" w:color="auto" w:fill="FFFFFF"/>
        <w:spacing w:before="100" w:beforeAutospacing="1" w:after="100" w:afterAutospacing="1"/>
        <w:rPr>
          <w:rFonts w:ascii="Arial" w:eastAsia="Times New Roman" w:hAnsi="Arial" w:cs="Arial"/>
          <w:color w:val="000000"/>
          <w:lang w:val="en-CA"/>
        </w:rPr>
      </w:pPr>
      <w:r w:rsidRPr="00DE2F05">
        <w:rPr>
          <w:rFonts w:ascii="Arial" w:eastAsia="Times New Roman" w:hAnsi="Arial" w:cs="Arial"/>
          <w:color w:val="000000"/>
          <w:lang w:val="en-CA"/>
        </w:rPr>
        <w:t xml:space="preserve">At the end of the </w:t>
      </w:r>
      <w:proofErr w:type="gramStart"/>
      <w:r w:rsidRPr="00DE2F05">
        <w:rPr>
          <w:rFonts w:ascii="Arial" w:eastAsia="Times New Roman" w:hAnsi="Arial" w:cs="Arial"/>
          <w:color w:val="000000"/>
          <w:lang w:val="en-CA"/>
        </w:rPr>
        <w:t>unit</w:t>
      </w:r>
      <w:proofErr w:type="gramEnd"/>
      <w:r w:rsidRPr="00DE2F05">
        <w:rPr>
          <w:rFonts w:ascii="Arial" w:eastAsia="Times New Roman" w:hAnsi="Arial" w:cs="Arial"/>
          <w:color w:val="000000"/>
          <w:lang w:val="en-CA"/>
        </w:rPr>
        <w:t xml:space="preserve"> you will be asked to reflect on your 12 hours in relation to the course content of the unit.  At this point your teacher will provide you a mark for the 12 hours of completed activity.</w:t>
      </w:r>
    </w:p>
    <w:p w14:paraId="5675AEFD" w14:textId="61FD3628" w:rsidR="00F34A77" w:rsidRDefault="00F34A77" w:rsidP="00F34A77">
      <w:pPr>
        <w:rPr>
          <w:rFonts w:ascii="Arial" w:hAnsi="Arial" w:cs="Arial"/>
          <w:b/>
          <w:color w:val="1F4E79" w:themeColor="accent1" w:themeShade="80"/>
          <w:u w:val="single"/>
        </w:rPr>
      </w:pPr>
      <w:r>
        <w:rPr>
          <w:rFonts w:ascii="Arial" w:hAnsi="Arial" w:cs="Arial"/>
          <w:b/>
          <w:color w:val="1F4E79" w:themeColor="accent1" w:themeShade="80"/>
          <w:u w:val="single"/>
        </w:rPr>
        <w:lastRenderedPageBreak/>
        <w:t xml:space="preserve">Prerequisites: </w:t>
      </w:r>
      <w:r w:rsidR="00304FF2">
        <w:rPr>
          <w:rFonts w:ascii="Arial" w:hAnsi="Arial" w:cs="Arial"/>
        </w:rPr>
        <w:t>None</w:t>
      </w:r>
    </w:p>
    <w:p w14:paraId="084ED54D" w14:textId="77777777" w:rsidR="00A75943" w:rsidRDefault="00A75943" w:rsidP="00A75943">
      <w:pPr>
        <w:rPr>
          <w:rFonts w:ascii="Arial" w:hAnsi="Arial" w:cs="Arial"/>
          <w:sz w:val="28"/>
          <w:szCs w:val="28"/>
        </w:rPr>
      </w:pPr>
    </w:p>
    <w:p w14:paraId="5359AFAE"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32B595B5" w14:textId="77777777" w:rsidR="00C77398" w:rsidRDefault="00C77398" w:rsidP="00A75943">
      <w:pPr>
        <w:rPr>
          <w:rFonts w:ascii="Arial" w:hAnsi="Arial" w:cs="Arial"/>
        </w:rPr>
      </w:pPr>
    </w:p>
    <w:p w14:paraId="7B3CFF04" w14:textId="2E1691AF" w:rsidR="00C77398" w:rsidRDefault="00C77398" w:rsidP="00A75943">
      <w:pPr>
        <w:rPr>
          <w:rFonts w:ascii="Arial" w:hAnsi="Arial" w:cs="Arial"/>
        </w:rPr>
      </w:pPr>
      <w:r>
        <w:rPr>
          <w:rFonts w:ascii="Arial" w:hAnsi="Arial" w:cs="Arial"/>
        </w:rPr>
        <w:t xml:space="preserve">The timelines suggested are based on a 10 month </w:t>
      </w:r>
      <w:r w:rsidR="00F8008B">
        <w:rPr>
          <w:rFonts w:ascii="Arial" w:hAnsi="Arial" w:cs="Arial"/>
        </w:rPr>
        <w:t>Fall</w:t>
      </w:r>
      <w:r>
        <w:rPr>
          <w:rFonts w:ascii="Arial" w:hAnsi="Arial" w:cs="Arial"/>
        </w:rPr>
        <w:t xml:space="preserve"> course September to June. If you are taking a Spring/Summer course (5 months) or joining a course with less time </w:t>
      </w:r>
      <w:proofErr w:type="gramStart"/>
      <w:r>
        <w:rPr>
          <w:rFonts w:ascii="Arial" w:hAnsi="Arial" w:cs="Arial"/>
        </w:rPr>
        <w:t>left</w:t>
      </w:r>
      <w:proofErr w:type="gramEnd"/>
      <w:r>
        <w:rPr>
          <w:rFonts w:ascii="Arial" w:hAnsi="Arial" w:cs="Arial"/>
        </w:rPr>
        <w:t xml:space="preserve"> you will want to adjust you</w:t>
      </w:r>
      <w:r w:rsidR="006A6115">
        <w:rPr>
          <w:rFonts w:ascii="Arial" w:hAnsi="Arial" w:cs="Arial"/>
        </w:rPr>
        <w:t>r</w:t>
      </w:r>
      <w:r>
        <w:rPr>
          <w:rFonts w:ascii="Arial" w:hAnsi="Arial" w:cs="Arial"/>
        </w:rPr>
        <w:t xml:space="preserve"> timing accordingly</w:t>
      </w:r>
    </w:p>
    <w:p w14:paraId="689F8173" w14:textId="77777777" w:rsidR="00304FF2" w:rsidRDefault="00304FF2" w:rsidP="00A75943">
      <w:pPr>
        <w:rPr>
          <w:rFonts w:ascii="Arial" w:hAnsi="Arial" w:cs="Arial"/>
        </w:rPr>
      </w:pPr>
    </w:p>
    <w:p w14:paraId="6E103A7B" w14:textId="2935EB1D" w:rsidR="00A75943" w:rsidRDefault="00A75943" w:rsidP="00A75943">
      <w:pPr>
        <w:rPr>
          <w:rFonts w:ascii="Arial" w:hAnsi="Arial" w:cs="Arial"/>
          <w:b/>
          <w:color w:val="000000" w:themeColor="text1"/>
        </w:rPr>
      </w:pPr>
      <w:r w:rsidRPr="00A75943">
        <w:rPr>
          <w:rFonts w:ascii="Arial" w:hAnsi="Arial" w:cs="Arial"/>
          <w:b/>
          <w:color w:val="1F4E79" w:themeColor="accent1" w:themeShade="80"/>
          <w:sz w:val="28"/>
          <w:szCs w:val="28"/>
        </w:rPr>
        <w:t>Unit 1:</w:t>
      </w:r>
      <w:r w:rsidR="00C77398">
        <w:rPr>
          <w:rFonts w:ascii="Arial" w:hAnsi="Arial" w:cs="Arial"/>
          <w:b/>
          <w:color w:val="1F4E79" w:themeColor="accent1" w:themeShade="80"/>
          <w:sz w:val="28"/>
          <w:szCs w:val="28"/>
        </w:rPr>
        <w:t xml:space="preserve"> </w:t>
      </w:r>
      <w:r w:rsidR="00C34990">
        <w:rPr>
          <w:rFonts w:ascii="Arial" w:hAnsi="Arial" w:cs="Arial"/>
          <w:b/>
          <w:color w:val="1F4E79" w:themeColor="accent1" w:themeShade="80"/>
          <w:sz w:val="28"/>
          <w:szCs w:val="28"/>
        </w:rPr>
        <w:t>Introduction</w:t>
      </w:r>
      <w:r w:rsidR="00DF17CD">
        <w:rPr>
          <w:rFonts w:ascii="Arial" w:hAnsi="Arial" w:cs="Arial"/>
          <w:b/>
          <w:color w:val="1F4E79" w:themeColor="accent1" w:themeShade="80"/>
          <w:sz w:val="28"/>
          <w:szCs w:val="28"/>
        </w:rPr>
        <w:t xml:space="preserve"> </w:t>
      </w:r>
      <w:r w:rsidR="00C77398" w:rsidRPr="00C77398">
        <w:rPr>
          <w:rFonts w:ascii="Arial" w:hAnsi="Arial" w:cs="Arial"/>
          <w:b/>
          <w:color w:val="000000" w:themeColor="text1"/>
        </w:rPr>
        <w:t>(</w:t>
      </w:r>
      <w:r w:rsidR="00DE2F05">
        <w:rPr>
          <w:rFonts w:ascii="Arial" w:hAnsi="Arial" w:cs="Arial"/>
          <w:b/>
          <w:color w:val="000000" w:themeColor="text1"/>
        </w:rPr>
        <w:t xml:space="preserve">1 </w:t>
      </w:r>
      <w:r w:rsidR="00EE35E0">
        <w:rPr>
          <w:rFonts w:ascii="Arial" w:hAnsi="Arial" w:cs="Arial"/>
          <w:b/>
          <w:color w:val="000000" w:themeColor="text1"/>
        </w:rPr>
        <w:t>weeks</w:t>
      </w:r>
      <w:r w:rsidR="00C77398" w:rsidRPr="00C77398">
        <w:rPr>
          <w:rFonts w:ascii="Arial" w:hAnsi="Arial" w:cs="Arial"/>
          <w:b/>
          <w:color w:val="000000" w:themeColor="text1"/>
        </w:rPr>
        <w:t>)</w:t>
      </w:r>
    </w:p>
    <w:p w14:paraId="7FA06E9A" w14:textId="68D01095"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2</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C34990">
        <w:rPr>
          <w:rFonts w:ascii="Arial" w:hAnsi="Arial" w:cs="Arial"/>
          <w:b/>
          <w:color w:val="1F4E79" w:themeColor="accent1" w:themeShade="80"/>
          <w:sz w:val="28"/>
          <w:szCs w:val="28"/>
        </w:rPr>
        <w:t xml:space="preserve">Resistance Training </w:t>
      </w:r>
      <w:r w:rsidRPr="00C77398">
        <w:rPr>
          <w:rFonts w:ascii="Arial" w:hAnsi="Arial" w:cs="Arial"/>
          <w:b/>
          <w:color w:val="000000" w:themeColor="text1"/>
        </w:rPr>
        <w:t>(</w:t>
      </w:r>
      <w:r w:rsidR="00767824">
        <w:rPr>
          <w:rFonts w:ascii="Arial" w:hAnsi="Arial" w:cs="Arial"/>
          <w:b/>
          <w:color w:val="000000" w:themeColor="text1"/>
        </w:rPr>
        <w:t xml:space="preserve">3 </w:t>
      </w:r>
      <w:r w:rsidR="00EE35E0">
        <w:rPr>
          <w:rFonts w:ascii="Arial" w:hAnsi="Arial" w:cs="Arial"/>
          <w:b/>
          <w:color w:val="000000" w:themeColor="text1"/>
        </w:rPr>
        <w:t>weeks</w:t>
      </w:r>
      <w:r w:rsidRPr="00C77398">
        <w:rPr>
          <w:rFonts w:ascii="Arial" w:hAnsi="Arial" w:cs="Arial"/>
          <w:b/>
          <w:color w:val="000000" w:themeColor="text1"/>
        </w:rPr>
        <w:t>)</w:t>
      </w:r>
    </w:p>
    <w:p w14:paraId="48BFF5C4" w14:textId="088E90DA"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3</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C34990">
        <w:rPr>
          <w:rFonts w:ascii="Arial" w:hAnsi="Arial" w:cs="Arial"/>
          <w:b/>
          <w:color w:val="1F4E79" w:themeColor="accent1" w:themeShade="80"/>
          <w:sz w:val="28"/>
          <w:szCs w:val="28"/>
        </w:rPr>
        <w:t>Cardio Training</w:t>
      </w:r>
      <w:r w:rsidR="00DF17CD">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767824">
        <w:rPr>
          <w:rFonts w:ascii="Arial" w:hAnsi="Arial" w:cs="Arial"/>
          <w:b/>
          <w:color w:val="000000" w:themeColor="text1"/>
        </w:rPr>
        <w:t>3</w:t>
      </w:r>
      <w:r w:rsidR="00EE35E0">
        <w:rPr>
          <w:rFonts w:ascii="Arial" w:hAnsi="Arial" w:cs="Arial"/>
          <w:b/>
          <w:color w:val="000000" w:themeColor="text1"/>
        </w:rPr>
        <w:t xml:space="preserve"> weeks</w:t>
      </w:r>
      <w:r w:rsidRPr="00C77398">
        <w:rPr>
          <w:rFonts w:ascii="Arial" w:hAnsi="Arial" w:cs="Arial"/>
          <w:b/>
          <w:color w:val="000000" w:themeColor="text1"/>
        </w:rPr>
        <w:t>)</w:t>
      </w:r>
    </w:p>
    <w:p w14:paraId="074448BB" w14:textId="216430AC" w:rsid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4</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C34990">
        <w:rPr>
          <w:rFonts w:ascii="Arial" w:hAnsi="Arial" w:cs="Arial"/>
          <w:b/>
          <w:color w:val="1F4E79" w:themeColor="accent1" w:themeShade="80"/>
          <w:sz w:val="28"/>
          <w:szCs w:val="28"/>
        </w:rPr>
        <w:t>Flexibility Training</w:t>
      </w:r>
      <w:r w:rsidR="00DF17CD" w:rsidRPr="00C77398">
        <w:rPr>
          <w:rFonts w:ascii="Arial" w:hAnsi="Arial" w:cs="Arial"/>
          <w:b/>
          <w:color w:val="000000" w:themeColor="text1"/>
        </w:rPr>
        <w:t xml:space="preserve"> </w:t>
      </w:r>
      <w:r w:rsidRPr="00C77398">
        <w:rPr>
          <w:rFonts w:ascii="Arial" w:hAnsi="Arial" w:cs="Arial"/>
          <w:b/>
          <w:color w:val="000000" w:themeColor="text1"/>
        </w:rPr>
        <w:t>(</w:t>
      </w:r>
      <w:r w:rsidR="00767824">
        <w:rPr>
          <w:rFonts w:ascii="Arial" w:hAnsi="Arial" w:cs="Arial"/>
          <w:b/>
          <w:color w:val="000000" w:themeColor="text1"/>
        </w:rPr>
        <w:t>3</w:t>
      </w:r>
      <w:r w:rsidR="00EE35E0">
        <w:rPr>
          <w:rFonts w:ascii="Arial" w:hAnsi="Arial" w:cs="Arial"/>
          <w:b/>
          <w:color w:val="000000" w:themeColor="text1"/>
        </w:rPr>
        <w:t xml:space="preserve"> weeks</w:t>
      </w:r>
      <w:r w:rsidRPr="00C77398">
        <w:rPr>
          <w:rFonts w:ascii="Arial" w:hAnsi="Arial" w:cs="Arial"/>
          <w:b/>
          <w:color w:val="000000" w:themeColor="text1"/>
        </w:rPr>
        <w:t>)</w:t>
      </w:r>
    </w:p>
    <w:p w14:paraId="7FD035BE" w14:textId="30157331" w:rsidR="00C34990" w:rsidRPr="00C77398" w:rsidRDefault="00C34990" w:rsidP="00C34990">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5</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Quality Fuel</w:t>
      </w:r>
      <w:r w:rsidRPr="00C77398">
        <w:rPr>
          <w:rFonts w:ascii="Arial" w:hAnsi="Arial" w:cs="Arial"/>
          <w:b/>
          <w:color w:val="000000" w:themeColor="text1"/>
        </w:rPr>
        <w:t xml:space="preserve"> (</w:t>
      </w:r>
      <w:r w:rsidR="00767824">
        <w:rPr>
          <w:rFonts w:ascii="Arial" w:hAnsi="Arial" w:cs="Arial"/>
          <w:b/>
          <w:color w:val="000000" w:themeColor="text1"/>
        </w:rPr>
        <w:t>3</w:t>
      </w:r>
      <w:r>
        <w:rPr>
          <w:rFonts w:ascii="Arial" w:hAnsi="Arial" w:cs="Arial"/>
          <w:b/>
          <w:color w:val="000000" w:themeColor="text1"/>
        </w:rPr>
        <w:t xml:space="preserve"> weeks</w:t>
      </w:r>
      <w:r w:rsidRPr="00C77398">
        <w:rPr>
          <w:rFonts w:ascii="Arial" w:hAnsi="Arial" w:cs="Arial"/>
          <w:b/>
          <w:color w:val="000000" w:themeColor="text1"/>
        </w:rPr>
        <w:t>)</w:t>
      </w:r>
    </w:p>
    <w:p w14:paraId="71AAB19B" w14:textId="52CA90E8" w:rsidR="00C34990" w:rsidRPr="00C77398" w:rsidRDefault="00C34990" w:rsidP="00C34990">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6</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Smart Training</w:t>
      </w:r>
      <w:r w:rsidRPr="00C77398">
        <w:rPr>
          <w:rFonts w:ascii="Arial" w:hAnsi="Arial" w:cs="Arial"/>
          <w:b/>
          <w:color w:val="000000" w:themeColor="text1"/>
        </w:rPr>
        <w:t xml:space="preserve"> (</w:t>
      </w:r>
      <w:r w:rsidR="00767824">
        <w:rPr>
          <w:rFonts w:ascii="Arial" w:hAnsi="Arial" w:cs="Arial"/>
          <w:b/>
          <w:color w:val="000000" w:themeColor="text1"/>
        </w:rPr>
        <w:t>3</w:t>
      </w:r>
      <w:r>
        <w:rPr>
          <w:rFonts w:ascii="Arial" w:hAnsi="Arial" w:cs="Arial"/>
          <w:b/>
          <w:color w:val="000000" w:themeColor="text1"/>
        </w:rPr>
        <w:t xml:space="preserve"> weeks</w:t>
      </w:r>
      <w:r w:rsidRPr="00C77398">
        <w:rPr>
          <w:rFonts w:ascii="Arial" w:hAnsi="Arial" w:cs="Arial"/>
          <w:b/>
          <w:color w:val="000000" w:themeColor="text1"/>
        </w:rPr>
        <w:t>)</w:t>
      </w:r>
    </w:p>
    <w:p w14:paraId="3C6C839D" w14:textId="06CADB0F" w:rsidR="00C34990" w:rsidRPr="00C77398" w:rsidRDefault="00C34990" w:rsidP="00C34990">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7</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Best Life</w:t>
      </w:r>
      <w:r w:rsidR="00DE2F05">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767824">
        <w:rPr>
          <w:rFonts w:ascii="Arial" w:hAnsi="Arial" w:cs="Arial"/>
          <w:b/>
          <w:color w:val="000000" w:themeColor="text1"/>
        </w:rPr>
        <w:t>3</w:t>
      </w:r>
      <w:r>
        <w:rPr>
          <w:rFonts w:ascii="Arial" w:hAnsi="Arial" w:cs="Arial"/>
          <w:b/>
          <w:color w:val="000000" w:themeColor="text1"/>
        </w:rPr>
        <w:t xml:space="preserve"> weeks</w:t>
      </w:r>
      <w:r w:rsidRPr="00C77398">
        <w:rPr>
          <w:rFonts w:ascii="Arial" w:hAnsi="Arial" w:cs="Arial"/>
          <w:b/>
          <w:color w:val="000000" w:themeColor="text1"/>
        </w:rPr>
        <w:t>)</w:t>
      </w:r>
    </w:p>
    <w:p w14:paraId="413A976E" w14:textId="77777777" w:rsidR="00C34990" w:rsidRPr="00C77398" w:rsidRDefault="00C34990" w:rsidP="00C77398">
      <w:pPr>
        <w:rPr>
          <w:rFonts w:ascii="Arial" w:hAnsi="Arial" w:cs="Arial"/>
          <w:b/>
          <w:color w:val="000000" w:themeColor="text1"/>
        </w:rPr>
      </w:pPr>
    </w:p>
    <w:p w14:paraId="718FAF8D" w14:textId="77777777" w:rsidR="00C77398" w:rsidRDefault="00C77398" w:rsidP="00A75943">
      <w:pPr>
        <w:rPr>
          <w:rFonts w:ascii="Arial" w:hAnsi="Arial" w:cs="Arial"/>
          <w:b/>
          <w:color w:val="000000" w:themeColor="text1"/>
        </w:rPr>
      </w:pPr>
    </w:p>
    <w:p w14:paraId="304E9A20" w14:textId="15B028A3"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527B98A9" w14:textId="32DFBF97" w:rsidR="00AD1604" w:rsidRPr="0055057A" w:rsidRDefault="00AD1604" w:rsidP="00AD1604">
      <w:pPr>
        <w:rPr>
          <w:rFonts w:ascii="Arial" w:hAnsi="Arial" w:cs="Arial"/>
          <w:color w:val="000000" w:themeColor="text1"/>
        </w:rPr>
      </w:pPr>
      <w:r w:rsidRPr="0055057A">
        <w:rPr>
          <w:rFonts w:ascii="Arial" w:hAnsi="Arial" w:cs="Arial"/>
          <w:color w:val="000000" w:themeColor="text1"/>
        </w:rPr>
        <w:t xml:space="preserve">No textbook is required. Course content is delivered on our </w:t>
      </w:r>
      <w:r w:rsidR="006A6115" w:rsidRPr="0055057A">
        <w:rPr>
          <w:rFonts w:ascii="Arial" w:hAnsi="Arial" w:cs="Arial"/>
          <w:color w:val="000000" w:themeColor="text1"/>
        </w:rPr>
        <w:t>Moodle</w:t>
      </w:r>
      <w:r w:rsidRPr="0055057A">
        <w:rPr>
          <w:rFonts w:ascii="Arial" w:hAnsi="Arial" w:cs="Arial"/>
          <w:color w:val="000000" w:themeColor="text1"/>
        </w:rPr>
        <w:t xml:space="preserve"> platform</w:t>
      </w:r>
      <w:r w:rsidR="00B55DE3">
        <w:rPr>
          <w:rFonts w:ascii="Arial" w:hAnsi="Arial" w:cs="Arial"/>
          <w:color w:val="000000" w:themeColor="text1"/>
        </w:rPr>
        <w:t>.</w:t>
      </w:r>
    </w:p>
    <w:p w14:paraId="2D48C0AD" w14:textId="77777777" w:rsidR="00C77398" w:rsidRDefault="00C77398" w:rsidP="00A75943">
      <w:pPr>
        <w:rPr>
          <w:rFonts w:ascii="Arial" w:hAnsi="Arial" w:cs="Arial"/>
          <w:b/>
          <w:color w:val="000000" w:themeColor="text1"/>
        </w:rPr>
      </w:pPr>
    </w:p>
    <w:p w14:paraId="5B14857D"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3D51E1AE" w14:textId="77777777" w:rsidR="00AD1604" w:rsidRDefault="00AD1604" w:rsidP="00AD1604">
      <w:pPr>
        <w:rPr>
          <w:rFonts w:ascii="Arial" w:hAnsi="Arial" w:cs="Arial"/>
          <w:b/>
          <w:color w:val="1F4E79" w:themeColor="accent1" w:themeShade="80"/>
          <w:sz w:val="28"/>
          <w:szCs w:val="28"/>
          <w:u w:val="single"/>
        </w:rPr>
      </w:pPr>
    </w:p>
    <w:tbl>
      <w:tblPr>
        <w:tblStyle w:val="TableGrid"/>
        <w:tblW w:w="0" w:type="auto"/>
        <w:tblLook w:val="04A0" w:firstRow="1" w:lastRow="0" w:firstColumn="1" w:lastColumn="0" w:noHBand="0" w:noVBand="1"/>
      </w:tblPr>
      <w:tblGrid>
        <w:gridCol w:w="3539"/>
        <w:gridCol w:w="2410"/>
      </w:tblGrid>
      <w:tr w:rsidR="00AD1604" w14:paraId="02399E7C" w14:textId="77777777" w:rsidTr="00AD1604">
        <w:tc>
          <w:tcPr>
            <w:tcW w:w="3539" w:type="dxa"/>
          </w:tcPr>
          <w:p w14:paraId="094B9ED0" w14:textId="340CEBAC" w:rsidR="00AD1604" w:rsidRDefault="00C34990" w:rsidP="00A75943">
            <w:pPr>
              <w:rPr>
                <w:rFonts w:ascii="Arial" w:hAnsi="Arial" w:cs="Arial"/>
                <w:b/>
                <w:color w:val="000000" w:themeColor="text1"/>
              </w:rPr>
            </w:pPr>
            <w:r>
              <w:rPr>
                <w:rFonts w:ascii="Arial" w:hAnsi="Arial" w:cs="Arial"/>
                <w:b/>
                <w:color w:val="000000" w:themeColor="text1"/>
              </w:rPr>
              <w:t>Unit Activity Plans</w:t>
            </w:r>
          </w:p>
        </w:tc>
        <w:tc>
          <w:tcPr>
            <w:tcW w:w="2410" w:type="dxa"/>
          </w:tcPr>
          <w:p w14:paraId="351859CB" w14:textId="6D57696C" w:rsidR="00AD1604" w:rsidRDefault="00C34990" w:rsidP="00A75943">
            <w:pPr>
              <w:rPr>
                <w:rFonts w:ascii="Arial" w:hAnsi="Arial" w:cs="Arial"/>
                <w:b/>
                <w:color w:val="000000" w:themeColor="text1"/>
              </w:rPr>
            </w:pPr>
            <w:r>
              <w:rPr>
                <w:rFonts w:ascii="Arial" w:hAnsi="Arial" w:cs="Arial"/>
                <w:b/>
                <w:color w:val="000000" w:themeColor="text1"/>
              </w:rPr>
              <w:t>2</w:t>
            </w:r>
            <w:r w:rsidR="00304FF2">
              <w:rPr>
                <w:rFonts w:ascii="Arial" w:hAnsi="Arial" w:cs="Arial"/>
                <w:b/>
                <w:color w:val="000000" w:themeColor="text1"/>
              </w:rPr>
              <w:t>0</w:t>
            </w:r>
            <w:r w:rsidR="00AD1604">
              <w:rPr>
                <w:rFonts w:ascii="Arial" w:hAnsi="Arial" w:cs="Arial"/>
                <w:b/>
                <w:color w:val="000000" w:themeColor="text1"/>
              </w:rPr>
              <w:t>%</w:t>
            </w:r>
          </w:p>
        </w:tc>
      </w:tr>
      <w:tr w:rsidR="00304FF2" w14:paraId="00125386" w14:textId="77777777" w:rsidTr="00AD1604">
        <w:tc>
          <w:tcPr>
            <w:tcW w:w="3539" w:type="dxa"/>
          </w:tcPr>
          <w:p w14:paraId="7F40B1F1" w14:textId="32E3CDB1" w:rsidR="00304FF2" w:rsidRDefault="00C34990" w:rsidP="00304FF2">
            <w:pPr>
              <w:rPr>
                <w:rFonts w:ascii="Arial" w:hAnsi="Arial" w:cs="Arial"/>
                <w:b/>
                <w:color w:val="000000" w:themeColor="text1"/>
              </w:rPr>
            </w:pPr>
            <w:r>
              <w:rPr>
                <w:rFonts w:ascii="Arial" w:hAnsi="Arial" w:cs="Arial"/>
                <w:b/>
                <w:color w:val="000000" w:themeColor="text1"/>
              </w:rPr>
              <w:t>Unit Quizzes</w:t>
            </w:r>
          </w:p>
        </w:tc>
        <w:tc>
          <w:tcPr>
            <w:tcW w:w="2410" w:type="dxa"/>
          </w:tcPr>
          <w:p w14:paraId="6FF75F5D" w14:textId="11B99CE7" w:rsidR="00304FF2" w:rsidRDefault="00C34990" w:rsidP="00304FF2">
            <w:pPr>
              <w:rPr>
                <w:rFonts w:ascii="Arial" w:hAnsi="Arial" w:cs="Arial"/>
                <w:b/>
                <w:color w:val="000000" w:themeColor="text1"/>
              </w:rPr>
            </w:pPr>
            <w:r>
              <w:rPr>
                <w:rFonts w:ascii="Arial" w:hAnsi="Arial" w:cs="Arial"/>
                <w:b/>
                <w:color w:val="000000" w:themeColor="text1"/>
              </w:rPr>
              <w:t>2</w:t>
            </w:r>
            <w:r w:rsidR="00304FF2">
              <w:rPr>
                <w:rFonts w:ascii="Arial" w:hAnsi="Arial" w:cs="Arial"/>
                <w:b/>
                <w:color w:val="000000" w:themeColor="text1"/>
              </w:rPr>
              <w:t>0%</w:t>
            </w:r>
          </w:p>
        </w:tc>
      </w:tr>
      <w:tr w:rsidR="00C34990" w14:paraId="7FDECF9E" w14:textId="77777777" w:rsidTr="00AD1604">
        <w:tc>
          <w:tcPr>
            <w:tcW w:w="3539" w:type="dxa"/>
          </w:tcPr>
          <w:p w14:paraId="44B9B5B4" w14:textId="753E4F72" w:rsidR="00C34990" w:rsidRDefault="00C34990" w:rsidP="00304FF2">
            <w:pPr>
              <w:rPr>
                <w:rFonts w:ascii="Arial" w:hAnsi="Arial" w:cs="Arial"/>
                <w:b/>
                <w:color w:val="000000" w:themeColor="text1"/>
              </w:rPr>
            </w:pPr>
            <w:r>
              <w:rPr>
                <w:rFonts w:ascii="Arial" w:hAnsi="Arial" w:cs="Arial"/>
                <w:b/>
                <w:color w:val="000000" w:themeColor="text1"/>
              </w:rPr>
              <w:t>Unit Assignments</w:t>
            </w:r>
          </w:p>
        </w:tc>
        <w:tc>
          <w:tcPr>
            <w:tcW w:w="2410" w:type="dxa"/>
          </w:tcPr>
          <w:p w14:paraId="237CA551" w14:textId="25464862" w:rsidR="00C34990" w:rsidRDefault="00C34990" w:rsidP="00304FF2">
            <w:pPr>
              <w:rPr>
                <w:rFonts w:ascii="Arial" w:hAnsi="Arial" w:cs="Arial"/>
                <w:b/>
                <w:color w:val="000000" w:themeColor="text1"/>
              </w:rPr>
            </w:pPr>
            <w:r>
              <w:rPr>
                <w:rFonts w:ascii="Arial" w:hAnsi="Arial" w:cs="Arial"/>
                <w:b/>
                <w:color w:val="000000" w:themeColor="text1"/>
              </w:rPr>
              <w:t>20%</w:t>
            </w:r>
          </w:p>
        </w:tc>
      </w:tr>
      <w:tr w:rsidR="00C34990" w14:paraId="03DBE56E" w14:textId="77777777" w:rsidTr="00AD1604">
        <w:tc>
          <w:tcPr>
            <w:tcW w:w="3539" w:type="dxa"/>
          </w:tcPr>
          <w:p w14:paraId="4CCFBFDE" w14:textId="68E908EE" w:rsidR="00C34990" w:rsidRDefault="00C34990" w:rsidP="00304FF2">
            <w:pPr>
              <w:rPr>
                <w:rFonts w:ascii="Arial" w:hAnsi="Arial" w:cs="Arial"/>
                <w:b/>
                <w:color w:val="000000" w:themeColor="text1"/>
              </w:rPr>
            </w:pPr>
            <w:r>
              <w:rPr>
                <w:rFonts w:ascii="Arial" w:hAnsi="Arial" w:cs="Arial"/>
                <w:b/>
                <w:color w:val="000000" w:themeColor="text1"/>
              </w:rPr>
              <w:t>Unit Activity Logs</w:t>
            </w:r>
          </w:p>
        </w:tc>
        <w:tc>
          <w:tcPr>
            <w:tcW w:w="2410" w:type="dxa"/>
          </w:tcPr>
          <w:p w14:paraId="5900842F" w14:textId="57BCD2A6" w:rsidR="00C34990" w:rsidRDefault="00C34990" w:rsidP="00304FF2">
            <w:pPr>
              <w:rPr>
                <w:rFonts w:ascii="Arial" w:hAnsi="Arial" w:cs="Arial"/>
                <w:b/>
                <w:color w:val="000000" w:themeColor="text1"/>
              </w:rPr>
            </w:pPr>
            <w:r>
              <w:rPr>
                <w:rFonts w:ascii="Arial" w:hAnsi="Arial" w:cs="Arial"/>
                <w:b/>
                <w:color w:val="000000" w:themeColor="text1"/>
              </w:rPr>
              <w:t>40%</w:t>
            </w:r>
          </w:p>
        </w:tc>
      </w:tr>
    </w:tbl>
    <w:p w14:paraId="67F904E8" w14:textId="77777777" w:rsidR="006A6115" w:rsidRDefault="006A6115" w:rsidP="00A75943">
      <w:pPr>
        <w:rPr>
          <w:rFonts w:ascii="Arial" w:hAnsi="Arial" w:cs="Arial"/>
          <w:b/>
          <w:color w:val="000000" w:themeColor="text1"/>
        </w:rPr>
      </w:pPr>
    </w:p>
    <w:p w14:paraId="573E1BEF"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Assignments</w:t>
      </w:r>
    </w:p>
    <w:p w14:paraId="04C28FFF" w14:textId="5CA0554D" w:rsidR="000C12A0" w:rsidRPr="000C12A0" w:rsidRDefault="00401530" w:rsidP="000C12A0">
      <w:pPr>
        <w:rPr>
          <w:rFonts w:ascii="Arial" w:hAnsi="Arial" w:cs="Arial"/>
          <w:color w:val="000000" w:themeColor="text1"/>
        </w:rPr>
      </w:pPr>
      <w:r>
        <w:rPr>
          <w:rFonts w:ascii="Arial" w:hAnsi="Arial" w:cs="Arial"/>
          <w:color w:val="000000" w:themeColor="text1"/>
        </w:rPr>
        <w:t>All</w:t>
      </w:r>
      <w:r w:rsidR="000C12A0" w:rsidRPr="000C12A0">
        <w:rPr>
          <w:rFonts w:ascii="Arial" w:hAnsi="Arial" w:cs="Arial"/>
          <w:color w:val="000000" w:themeColor="text1"/>
        </w:rPr>
        <w:t xml:space="preserve"> </w:t>
      </w:r>
      <w:r w:rsidR="000C12A0">
        <w:rPr>
          <w:rFonts w:ascii="Arial" w:hAnsi="Arial" w:cs="Arial"/>
          <w:color w:val="000000" w:themeColor="text1"/>
        </w:rPr>
        <w:t>unit</w:t>
      </w:r>
      <w:r>
        <w:rPr>
          <w:rFonts w:ascii="Arial" w:hAnsi="Arial" w:cs="Arial"/>
          <w:color w:val="000000" w:themeColor="text1"/>
        </w:rPr>
        <w:t>s</w:t>
      </w:r>
      <w:r w:rsidR="000C12A0">
        <w:rPr>
          <w:rFonts w:ascii="Arial" w:hAnsi="Arial" w:cs="Arial"/>
          <w:color w:val="000000" w:themeColor="text1"/>
        </w:rPr>
        <w:t xml:space="preserve"> contain</w:t>
      </w:r>
      <w:r>
        <w:rPr>
          <w:rFonts w:ascii="Arial" w:hAnsi="Arial" w:cs="Arial"/>
          <w:color w:val="000000" w:themeColor="text1"/>
        </w:rPr>
        <w:t xml:space="preserve"> one or</w:t>
      </w:r>
      <w:r w:rsidR="000C12A0">
        <w:rPr>
          <w:rFonts w:ascii="Arial" w:hAnsi="Arial" w:cs="Arial"/>
          <w:color w:val="000000" w:themeColor="text1"/>
        </w:rPr>
        <w:t xml:space="preserve"> multiple assignments within the lesson. All instructions </w:t>
      </w:r>
      <w:r>
        <w:rPr>
          <w:rFonts w:ascii="Arial" w:hAnsi="Arial" w:cs="Arial"/>
          <w:color w:val="000000" w:themeColor="text1"/>
        </w:rPr>
        <w:t>for the</w:t>
      </w:r>
      <w:r w:rsidR="000C12A0">
        <w:rPr>
          <w:rFonts w:ascii="Arial" w:hAnsi="Arial" w:cs="Arial"/>
          <w:color w:val="000000" w:themeColor="text1"/>
        </w:rPr>
        <w:t xml:space="preserve"> assignment</w:t>
      </w:r>
      <w:r>
        <w:rPr>
          <w:rFonts w:ascii="Arial" w:hAnsi="Arial" w:cs="Arial"/>
          <w:color w:val="000000" w:themeColor="text1"/>
        </w:rPr>
        <w:t>s</w:t>
      </w:r>
      <w:r w:rsidR="000C12A0">
        <w:rPr>
          <w:rFonts w:ascii="Arial" w:hAnsi="Arial" w:cs="Arial"/>
          <w:color w:val="000000" w:themeColor="text1"/>
        </w:rPr>
        <w:t xml:space="preserve"> are contained within the lessons along with information on how they will be assessed. Once the assignments are </w:t>
      </w:r>
      <w:proofErr w:type="gramStart"/>
      <w:r w:rsidR="000C12A0">
        <w:rPr>
          <w:rFonts w:ascii="Arial" w:hAnsi="Arial" w:cs="Arial"/>
          <w:color w:val="000000" w:themeColor="text1"/>
        </w:rPr>
        <w:t>complete</w:t>
      </w:r>
      <w:proofErr w:type="gramEnd"/>
      <w:r w:rsidR="000C12A0">
        <w:rPr>
          <w:rFonts w:ascii="Arial" w:hAnsi="Arial" w:cs="Arial"/>
          <w:color w:val="000000" w:themeColor="text1"/>
        </w:rPr>
        <w:t xml:space="preserve"> they are uploaded to the assignment submission box for marking.  </w:t>
      </w:r>
    </w:p>
    <w:p w14:paraId="7387BC72" w14:textId="77777777" w:rsidR="000C12A0" w:rsidRDefault="000C12A0" w:rsidP="000C12A0">
      <w:pPr>
        <w:rPr>
          <w:rFonts w:ascii="Arial" w:hAnsi="Arial" w:cs="Arial"/>
          <w:color w:val="000000" w:themeColor="text1"/>
        </w:rPr>
      </w:pPr>
    </w:p>
    <w:p w14:paraId="39555195"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Quizzes</w:t>
      </w:r>
    </w:p>
    <w:p w14:paraId="192797D3" w14:textId="0DF55B72" w:rsidR="000C12A0" w:rsidRDefault="006A6115" w:rsidP="000C12A0">
      <w:pPr>
        <w:rPr>
          <w:rFonts w:ascii="Arial" w:hAnsi="Arial" w:cs="Arial"/>
          <w:color w:val="000000" w:themeColor="text1"/>
        </w:rPr>
      </w:pPr>
      <w:r>
        <w:rPr>
          <w:rFonts w:ascii="Arial" w:hAnsi="Arial" w:cs="Arial"/>
          <w:color w:val="000000" w:themeColor="text1"/>
        </w:rPr>
        <w:t xml:space="preserve">The quizzes are designed as a self assessment for students to demonstrate understanding of the course content and curricular objectives. These do not have </w:t>
      </w:r>
      <w:proofErr w:type="gramStart"/>
      <w:r>
        <w:rPr>
          <w:rFonts w:ascii="Arial" w:hAnsi="Arial" w:cs="Arial"/>
          <w:color w:val="000000" w:themeColor="text1"/>
        </w:rPr>
        <w:t>passwords</w:t>
      </w:r>
      <w:proofErr w:type="gramEnd"/>
      <w:r>
        <w:rPr>
          <w:rFonts w:ascii="Arial" w:hAnsi="Arial" w:cs="Arial"/>
          <w:color w:val="000000" w:themeColor="text1"/>
        </w:rPr>
        <w:t xml:space="preserve"> so you are free to write on your own and have multiple attempts to show mastery. </w:t>
      </w:r>
    </w:p>
    <w:p w14:paraId="2C5D2CE8" w14:textId="0D9099D3" w:rsidR="00A95CEB" w:rsidRDefault="00A95CEB" w:rsidP="000C12A0">
      <w:pPr>
        <w:rPr>
          <w:rFonts w:ascii="Arial" w:hAnsi="Arial" w:cs="Arial"/>
          <w:color w:val="000000" w:themeColor="text1"/>
        </w:rPr>
      </w:pPr>
    </w:p>
    <w:p w14:paraId="1D2DCAA7" w14:textId="6AFE7921" w:rsidR="00A95CEB" w:rsidRDefault="00A95CEB" w:rsidP="00A95CEB">
      <w:pPr>
        <w:rPr>
          <w:rFonts w:ascii="Arial" w:hAnsi="Arial" w:cs="Arial"/>
          <w:b/>
          <w:color w:val="1F4E79" w:themeColor="accent1" w:themeShade="80"/>
          <w:u w:val="single"/>
        </w:rPr>
      </w:pPr>
      <w:r>
        <w:rPr>
          <w:rFonts w:ascii="Arial" w:hAnsi="Arial" w:cs="Arial"/>
          <w:b/>
          <w:color w:val="1F4E79" w:themeColor="accent1" w:themeShade="80"/>
          <w:u w:val="single"/>
        </w:rPr>
        <w:t>Activity Logs</w:t>
      </w:r>
    </w:p>
    <w:p w14:paraId="7F69E973" w14:textId="4881E039" w:rsidR="00A95CEB" w:rsidRDefault="00E63C03" w:rsidP="000C12A0">
      <w:pPr>
        <w:rPr>
          <w:rFonts w:ascii="Arial" w:hAnsi="Arial" w:cs="Arial"/>
          <w:color w:val="000000" w:themeColor="text1"/>
        </w:rPr>
      </w:pPr>
      <w:r>
        <w:rPr>
          <w:rFonts w:ascii="Arial" w:hAnsi="Arial" w:cs="Arial"/>
          <w:color w:val="000000" w:themeColor="text1"/>
        </w:rPr>
        <w:t xml:space="preserve">Activity </w:t>
      </w:r>
      <w:r w:rsidR="00AA2349">
        <w:rPr>
          <w:rFonts w:ascii="Arial" w:hAnsi="Arial" w:cs="Arial"/>
          <w:color w:val="000000" w:themeColor="text1"/>
        </w:rPr>
        <w:t>L</w:t>
      </w:r>
      <w:r>
        <w:rPr>
          <w:rFonts w:ascii="Arial" w:hAnsi="Arial" w:cs="Arial"/>
          <w:color w:val="000000" w:themeColor="text1"/>
        </w:rPr>
        <w:t xml:space="preserve">ogs should be </w:t>
      </w:r>
      <w:r w:rsidR="00767824">
        <w:rPr>
          <w:rFonts w:ascii="Arial" w:hAnsi="Arial" w:cs="Arial"/>
          <w:color w:val="000000" w:themeColor="text1"/>
        </w:rPr>
        <w:t>completed</w:t>
      </w:r>
      <w:r>
        <w:rPr>
          <w:rFonts w:ascii="Arial" w:hAnsi="Arial" w:cs="Arial"/>
          <w:color w:val="000000" w:themeColor="text1"/>
        </w:rPr>
        <w:t xml:space="preserve"> on a weekly basis</w:t>
      </w:r>
      <w:r w:rsidR="00AA2349">
        <w:rPr>
          <w:rFonts w:ascii="Arial" w:hAnsi="Arial" w:cs="Arial"/>
          <w:color w:val="000000" w:themeColor="text1"/>
        </w:rPr>
        <w:t xml:space="preserve">, using the Activity Log Template provided on the </w:t>
      </w:r>
      <w:r w:rsidR="00363692">
        <w:rPr>
          <w:rFonts w:ascii="Arial" w:hAnsi="Arial" w:cs="Arial"/>
          <w:color w:val="000000" w:themeColor="text1"/>
        </w:rPr>
        <w:t>D2L</w:t>
      </w:r>
      <w:r w:rsidR="00AA2349">
        <w:rPr>
          <w:rFonts w:ascii="Arial" w:hAnsi="Arial" w:cs="Arial"/>
          <w:color w:val="000000" w:themeColor="text1"/>
        </w:rPr>
        <w:t xml:space="preserve"> website</w:t>
      </w:r>
      <w:r>
        <w:rPr>
          <w:rFonts w:ascii="Arial" w:hAnsi="Arial" w:cs="Arial"/>
          <w:color w:val="000000" w:themeColor="text1"/>
        </w:rPr>
        <w:t>.</w:t>
      </w:r>
      <w:r w:rsidR="00267CE8">
        <w:rPr>
          <w:rFonts w:ascii="Arial" w:hAnsi="Arial" w:cs="Arial"/>
          <w:color w:val="000000" w:themeColor="text1"/>
        </w:rPr>
        <w:t xml:space="preserve"> </w:t>
      </w:r>
      <w:r>
        <w:rPr>
          <w:rFonts w:ascii="Arial" w:hAnsi="Arial" w:cs="Arial"/>
          <w:color w:val="000000" w:themeColor="text1"/>
        </w:rPr>
        <w:t xml:space="preserve">They are </w:t>
      </w:r>
      <w:r w:rsidR="00AA2349">
        <w:rPr>
          <w:rFonts w:ascii="Arial" w:hAnsi="Arial" w:cs="Arial"/>
          <w:color w:val="000000" w:themeColor="text1"/>
        </w:rPr>
        <w:t xml:space="preserve">used to </w:t>
      </w:r>
      <w:r>
        <w:rPr>
          <w:rFonts w:ascii="Arial" w:hAnsi="Arial" w:cs="Arial"/>
          <w:color w:val="000000" w:themeColor="text1"/>
        </w:rPr>
        <w:t xml:space="preserve">record </w:t>
      </w:r>
      <w:r w:rsidR="00AA2349">
        <w:rPr>
          <w:rFonts w:ascii="Arial" w:hAnsi="Arial" w:cs="Arial"/>
          <w:color w:val="000000" w:themeColor="text1"/>
        </w:rPr>
        <w:t xml:space="preserve">the number </w:t>
      </w:r>
      <w:r>
        <w:rPr>
          <w:rFonts w:ascii="Arial" w:hAnsi="Arial" w:cs="Arial"/>
          <w:color w:val="000000" w:themeColor="text1"/>
        </w:rPr>
        <w:t xml:space="preserve">of </w:t>
      </w:r>
      <w:r w:rsidR="00AA2349">
        <w:rPr>
          <w:rFonts w:ascii="Arial" w:hAnsi="Arial" w:cs="Arial"/>
          <w:color w:val="000000" w:themeColor="text1"/>
        </w:rPr>
        <w:t xml:space="preserve">physical activity hours </w:t>
      </w:r>
      <w:proofErr w:type="gramStart"/>
      <w:r>
        <w:rPr>
          <w:rFonts w:ascii="Arial" w:hAnsi="Arial" w:cs="Arial"/>
          <w:color w:val="000000" w:themeColor="text1"/>
        </w:rPr>
        <w:t>completed</w:t>
      </w:r>
      <w:r w:rsidR="00AA2349">
        <w:rPr>
          <w:rFonts w:ascii="Arial" w:hAnsi="Arial" w:cs="Arial"/>
          <w:color w:val="000000" w:themeColor="text1"/>
        </w:rPr>
        <w:t>,</w:t>
      </w:r>
      <w:proofErr w:type="gramEnd"/>
      <w:r w:rsidR="00AA2349">
        <w:rPr>
          <w:rFonts w:ascii="Arial" w:hAnsi="Arial" w:cs="Arial"/>
          <w:color w:val="000000" w:themeColor="text1"/>
        </w:rPr>
        <w:t xml:space="preserve"> students can submit a maximum of 1</w:t>
      </w:r>
      <w:r w:rsidR="00767824">
        <w:rPr>
          <w:rFonts w:ascii="Arial" w:hAnsi="Arial" w:cs="Arial"/>
          <w:color w:val="000000" w:themeColor="text1"/>
        </w:rPr>
        <w:t>2</w:t>
      </w:r>
      <w:r w:rsidR="00AA2349">
        <w:rPr>
          <w:rFonts w:ascii="Arial" w:hAnsi="Arial" w:cs="Arial"/>
          <w:color w:val="000000" w:themeColor="text1"/>
        </w:rPr>
        <w:t xml:space="preserve"> hours per week</w:t>
      </w:r>
      <w:r>
        <w:rPr>
          <w:rFonts w:ascii="Arial" w:hAnsi="Arial" w:cs="Arial"/>
          <w:color w:val="000000" w:themeColor="text1"/>
        </w:rPr>
        <w:t xml:space="preserve">. The activity logs are </w:t>
      </w:r>
      <w:r w:rsidR="00AA2349">
        <w:rPr>
          <w:rFonts w:ascii="Arial" w:hAnsi="Arial" w:cs="Arial"/>
          <w:color w:val="000000" w:themeColor="text1"/>
        </w:rPr>
        <w:t>marked</w:t>
      </w:r>
      <w:r w:rsidR="007F000F">
        <w:rPr>
          <w:rFonts w:ascii="Arial" w:hAnsi="Arial" w:cs="Arial"/>
          <w:color w:val="000000" w:themeColor="text1"/>
        </w:rPr>
        <w:t xml:space="preserve"> based on completion of hours.</w:t>
      </w:r>
      <w:r w:rsidR="00AA2349">
        <w:rPr>
          <w:rFonts w:ascii="Arial" w:hAnsi="Arial" w:cs="Arial"/>
          <w:color w:val="000000" w:themeColor="text1"/>
        </w:rPr>
        <w:t xml:space="preserve"> </w:t>
      </w:r>
    </w:p>
    <w:p w14:paraId="1DA045AC" w14:textId="77777777" w:rsidR="006A6115" w:rsidRDefault="006A6115" w:rsidP="006A6115">
      <w:pPr>
        <w:rPr>
          <w:rFonts w:ascii="Arial" w:hAnsi="Arial" w:cs="Arial"/>
          <w:color w:val="000000" w:themeColor="text1"/>
        </w:rPr>
      </w:pPr>
    </w:p>
    <w:p w14:paraId="289D9288" w14:textId="77777777" w:rsidR="006A6115" w:rsidRDefault="006A6115" w:rsidP="006A6115">
      <w:pPr>
        <w:rPr>
          <w:rFonts w:ascii="Arial" w:hAnsi="Arial" w:cs="Arial"/>
          <w:b/>
          <w:color w:val="1F4E79" w:themeColor="accent1" w:themeShade="80"/>
          <w:u w:val="single"/>
        </w:rPr>
      </w:pPr>
      <w:r>
        <w:rPr>
          <w:rFonts w:ascii="Arial" w:hAnsi="Arial" w:cs="Arial"/>
          <w:b/>
          <w:color w:val="1F4E79" w:themeColor="accent1" w:themeShade="80"/>
          <w:u w:val="single"/>
        </w:rPr>
        <w:t>Reflections</w:t>
      </w:r>
    </w:p>
    <w:p w14:paraId="15027BF3" w14:textId="29AD7354" w:rsidR="00712822" w:rsidRPr="007F000F" w:rsidRDefault="00655ACC" w:rsidP="00F57E99">
      <w:pPr>
        <w:rPr>
          <w:rFonts w:ascii="Arial" w:hAnsi="Arial" w:cs="Arial"/>
          <w:color w:val="000000" w:themeColor="text1"/>
        </w:rPr>
      </w:pPr>
      <w:r>
        <w:rPr>
          <w:rFonts w:ascii="Arial" w:hAnsi="Arial" w:cs="Arial"/>
          <w:color w:val="000000" w:themeColor="text1"/>
        </w:rPr>
        <w:t>Reflections</w:t>
      </w:r>
      <w:r w:rsidR="00BA3FA2">
        <w:rPr>
          <w:rFonts w:ascii="Arial" w:hAnsi="Arial" w:cs="Arial"/>
          <w:color w:val="000000" w:themeColor="text1"/>
        </w:rPr>
        <w:t xml:space="preserve"> should be completed and submitted with each activity log</w:t>
      </w:r>
    </w:p>
    <w:p w14:paraId="093DB629" w14:textId="1F81FD32" w:rsidR="00C34990" w:rsidRDefault="00C34990" w:rsidP="00F57E99">
      <w:pPr>
        <w:rPr>
          <w:rFonts w:ascii="Arial" w:hAnsi="Arial" w:cs="Arial"/>
        </w:rPr>
      </w:pPr>
    </w:p>
    <w:p w14:paraId="7B8EA06D" w14:textId="77777777" w:rsidR="007F000F" w:rsidRDefault="00C34990" w:rsidP="00C34990">
      <w:pPr>
        <w:rPr>
          <w:rFonts w:ascii="Arial" w:eastAsia="Times New Roman" w:hAnsi="Arial" w:cs="Arial"/>
          <w:lang w:val="en-CA"/>
        </w:rPr>
      </w:pPr>
      <w:r w:rsidRPr="00C34990">
        <w:rPr>
          <w:rFonts w:ascii="Arial" w:eastAsia="Times New Roman" w:hAnsi="Arial" w:cs="Arial"/>
          <w:b/>
          <w:bCs/>
          <w:color w:val="1F4E79" w:themeColor="accent1" w:themeShade="80"/>
          <w:u w:val="single"/>
          <w:lang w:val="en-CA"/>
        </w:rPr>
        <w:t>Completion Requirements</w:t>
      </w:r>
      <w:r w:rsidRPr="00C34990">
        <w:rPr>
          <w:rFonts w:ascii="Arial" w:eastAsia="Times New Roman" w:hAnsi="Arial" w:cs="Arial"/>
          <w:lang w:val="en-CA"/>
        </w:rPr>
        <w:t xml:space="preserve"> </w:t>
      </w:r>
    </w:p>
    <w:p w14:paraId="0FEF605B" w14:textId="54CDF075" w:rsidR="00C34990" w:rsidRPr="00C34990" w:rsidRDefault="00C34990" w:rsidP="00C34990">
      <w:pPr>
        <w:rPr>
          <w:rFonts w:ascii="Arial" w:eastAsia="Times New Roman" w:hAnsi="Arial" w:cs="Arial"/>
          <w:lang w:val="en-CA"/>
        </w:rPr>
      </w:pPr>
      <w:r w:rsidRPr="00C34990">
        <w:rPr>
          <w:rFonts w:ascii="Arial" w:eastAsia="Times New Roman" w:hAnsi="Arial" w:cs="Arial"/>
          <w:lang w:val="en-CA"/>
        </w:rPr>
        <w:t xml:space="preserve">Aim to complete all aspects of the course. All Activity Hours are required for course completion. All activity must be logged regularly while being enrolled in this course – </w:t>
      </w:r>
      <w:proofErr w:type="spellStart"/>
      <w:r w:rsidRPr="00C34990">
        <w:rPr>
          <w:rFonts w:ascii="Arial" w:eastAsia="Times New Roman" w:hAnsi="Arial" w:cs="Arial"/>
          <w:lang w:val="en-CA"/>
        </w:rPr>
        <w:t>ie</w:t>
      </w:r>
      <w:proofErr w:type="spellEnd"/>
      <w:r w:rsidRPr="00C34990">
        <w:rPr>
          <w:rFonts w:ascii="Arial" w:eastAsia="Times New Roman" w:hAnsi="Arial" w:cs="Arial"/>
          <w:lang w:val="en-CA"/>
        </w:rPr>
        <w:t>. previous activity (prior to enrolling in this course) is NOT acceptable for your activity logging. You should be logging activity every week. Large gaps can result in being removed from the course.</w:t>
      </w:r>
    </w:p>
    <w:p w14:paraId="00A37028" w14:textId="77777777" w:rsidR="006A6115" w:rsidRPr="000C12A0" w:rsidRDefault="006A6115" w:rsidP="006A6115">
      <w:pPr>
        <w:rPr>
          <w:rFonts w:ascii="Arial" w:hAnsi="Arial" w:cs="Arial"/>
          <w:color w:val="000000" w:themeColor="text1"/>
        </w:rPr>
      </w:pPr>
    </w:p>
    <w:p w14:paraId="191260F6"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11E7A35" w14:textId="77777777" w:rsidR="0055057A" w:rsidRDefault="0055057A" w:rsidP="0055057A">
      <w:pPr>
        <w:rPr>
          <w:rFonts w:ascii="Arial" w:hAnsi="Arial" w:cs="Arial"/>
          <w:b/>
          <w:color w:val="1F4E79" w:themeColor="accent1" w:themeShade="80"/>
          <w:u w:val="single"/>
        </w:rPr>
      </w:pPr>
    </w:p>
    <w:p w14:paraId="39433B7A"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634D8F0F" w14:textId="58D45495" w:rsidR="000C12A0" w:rsidRDefault="0055057A" w:rsidP="00A75943">
      <w:pPr>
        <w:rPr>
          <w:rFonts w:ascii="Arial" w:hAnsi="Arial" w:cs="Arial"/>
          <w:color w:val="000000" w:themeColor="text1"/>
        </w:rPr>
      </w:pPr>
      <w:r>
        <w:rPr>
          <w:rFonts w:ascii="Arial" w:hAnsi="Arial" w:cs="Arial"/>
          <w:color w:val="000000" w:themeColor="text1"/>
        </w:rPr>
        <w:t>These</w:t>
      </w:r>
      <w:r w:rsidR="006A6115">
        <w:rPr>
          <w:rFonts w:ascii="Arial" w:hAnsi="Arial" w:cs="Arial"/>
          <w:color w:val="000000" w:themeColor="text1"/>
        </w:rPr>
        <w:t xml:space="preserve"> be sent to both students and parents through the </w:t>
      </w:r>
      <w:r w:rsidR="00363692">
        <w:rPr>
          <w:rFonts w:ascii="Arial" w:hAnsi="Arial" w:cs="Arial"/>
          <w:color w:val="000000" w:themeColor="text1"/>
        </w:rPr>
        <w:t>D2L</w:t>
      </w:r>
      <w:r w:rsidR="006A6115">
        <w:rPr>
          <w:rFonts w:ascii="Arial" w:hAnsi="Arial" w:cs="Arial"/>
          <w:color w:val="000000" w:themeColor="text1"/>
        </w:rPr>
        <w:t xml:space="preserve"> website. These reports are sent via email and are based on information provided on course introduction forms</w:t>
      </w:r>
      <w:r>
        <w:rPr>
          <w:rFonts w:ascii="Arial" w:hAnsi="Arial" w:cs="Arial"/>
          <w:color w:val="000000" w:themeColor="text1"/>
        </w:rPr>
        <w:t>.  Please make sure you</w:t>
      </w:r>
      <w:r w:rsidR="00BA3FA2">
        <w:rPr>
          <w:rFonts w:ascii="Arial" w:hAnsi="Arial" w:cs="Arial"/>
          <w:color w:val="000000" w:themeColor="text1"/>
        </w:rPr>
        <w:t>r</w:t>
      </w:r>
      <w:r>
        <w:rPr>
          <w:rFonts w:ascii="Arial" w:hAnsi="Arial" w:cs="Arial"/>
          <w:color w:val="000000" w:themeColor="text1"/>
        </w:rPr>
        <w:t xml:space="preserve"> </w:t>
      </w:r>
      <w:r w:rsidR="00363692">
        <w:rPr>
          <w:rFonts w:ascii="Arial" w:hAnsi="Arial" w:cs="Arial"/>
          <w:color w:val="000000" w:themeColor="text1"/>
        </w:rPr>
        <w:t>D2L</w:t>
      </w:r>
      <w:r>
        <w:rPr>
          <w:rFonts w:ascii="Arial" w:hAnsi="Arial" w:cs="Arial"/>
          <w:color w:val="000000" w:themeColor="text1"/>
        </w:rPr>
        <w:t xml:space="preserve"> profile is up to date with this information to ensure these are received. If you need assistance with this, please contact your teacher to help you make sure </w:t>
      </w:r>
      <w:r w:rsidR="00BA3FA2">
        <w:rPr>
          <w:rFonts w:ascii="Arial" w:hAnsi="Arial" w:cs="Arial"/>
          <w:color w:val="000000" w:themeColor="text1"/>
        </w:rPr>
        <w:t xml:space="preserve">you </w:t>
      </w:r>
      <w:r>
        <w:rPr>
          <w:rFonts w:ascii="Arial" w:hAnsi="Arial" w:cs="Arial"/>
          <w:color w:val="000000" w:themeColor="text1"/>
        </w:rPr>
        <w:t>are getting these reports.</w:t>
      </w:r>
    </w:p>
    <w:p w14:paraId="31762730" w14:textId="77777777" w:rsidR="0055057A" w:rsidRDefault="0055057A"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0E6E33A6" w14:textId="65F8574F" w:rsidR="00C63D9D" w:rsidRDefault="00C63D9D" w:rsidP="00C63D9D">
      <w:pPr>
        <w:rPr>
          <w:rFonts w:ascii="Arial" w:hAnsi="Arial" w:cs="Arial"/>
          <w:color w:val="000000" w:themeColor="text1"/>
        </w:rPr>
      </w:pPr>
      <w:r>
        <w:rPr>
          <w:rFonts w:ascii="Arial" w:hAnsi="Arial" w:cs="Arial"/>
          <w:color w:val="000000" w:themeColor="text1"/>
        </w:rPr>
        <w:t>These will be issued for the Fall term in November, March and June. For Spring/Summer only a final report card will be issued in August.  These reports are available for Delta School District students on student and parent connect. For those not attending one of our high schools please call our Continuing Education office 604-940-5550 to have a copy sent.</w:t>
      </w:r>
    </w:p>
    <w:p w14:paraId="4017C1D7" w14:textId="77777777" w:rsidR="0055057A" w:rsidRDefault="0055057A" w:rsidP="00A75943">
      <w:pPr>
        <w:rPr>
          <w:rFonts w:ascii="Arial" w:hAnsi="Arial" w:cs="Arial"/>
          <w:color w:val="000000" w:themeColor="text1"/>
        </w:rPr>
      </w:pPr>
    </w:p>
    <w:p w14:paraId="6A742294" w14:textId="6A305F87" w:rsidR="0055057A" w:rsidRDefault="0055057A" w:rsidP="00A75943">
      <w:pPr>
        <w:rPr>
          <w:rFonts w:ascii="Arial" w:hAnsi="Arial" w:cs="Arial"/>
          <w:color w:val="000000" w:themeColor="text1"/>
        </w:rPr>
      </w:pPr>
      <w:r>
        <w:rPr>
          <w:rFonts w:ascii="Arial" w:hAnsi="Arial" w:cs="Arial"/>
          <w:color w:val="000000" w:themeColor="text1"/>
        </w:rPr>
        <w:t>Only students who have done enough work to meet the activity requirement for the course will get report cards by the term deadlines outline</w:t>
      </w:r>
      <w:r w:rsidR="00F8008B">
        <w:rPr>
          <w:rFonts w:ascii="Arial" w:hAnsi="Arial" w:cs="Arial"/>
          <w:color w:val="000000" w:themeColor="text1"/>
        </w:rPr>
        <w:t>d</w:t>
      </w:r>
      <w:r>
        <w:rPr>
          <w:rFonts w:ascii="Arial" w:hAnsi="Arial" w:cs="Arial"/>
          <w:color w:val="000000" w:themeColor="text1"/>
        </w:rPr>
        <w:t xml:space="preserve"> by their teachers.  Even if you are getting progress reports you are not considered an active (official student) until this is met. </w:t>
      </w:r>
      <w:r w:rsidR="007F000F">
        <w:rPr>
          <w:rFonts w:ascii="Arial" w:hAnsi="Arial" w:cs="Arial"/>
          <w:color w:val="000000" w:themeColor="text1"/>
        </w:rPr>
        <w:t xml:space="preserve">For this course students must submit Unit 1 and have it assessed </w:t>
      </w:r>
      <w:r>
        <w:rPr>
          <w:rFonts w:ascii="Arial" w:hAnsi="Arial" w:cs="Arial"/>
          <w:color w:val="000000" w:themeColor="text1"/>
        </w:rPr>
        <w:t xml:space="preserve">for the </w:t>
      </w:r>
      <w:r w:rsidR="00F8008B">
        <w:rPr>
          <w:rFonts w:ascii="Arial" w:hAnsi="Arial" w:cs="Arial"/>
          <w:color w:val="000000" w:themeColor="text1"/>
        </w:rPr>
        <w:t>activity requirement to be met.</w:t>
      </w:r>
    </w:p>
    <w:p w14:paraId="045F80EE" w14:textId="77777777" w:rsidR="00F8008B" w:rsidRDefault="00F8008B" w:rsidP="00A75943">
      <w:pPr>
        <w:rPr>
          <w:rFonts w:ascii="Arial" w:hAnsi="Arial" w:cs="Arial"/>
          <w:color w:val="000000" w:themeColor="text1"/>
        </w:rPr>
      </w:pPr>
    </w:p>
    <w:p w14:paraId="5EE1D2EC" w14:textId="77777777" w:rsidR="00F8008B"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At this time all missing assignments will count in grade calculations giving students a realistic picture of current course standings.  It is important when viewing report cards and progress reports up until this point that the amount of the course completed is taking into consideration. (</w:t>
      </w:r>
      <w:proofErr w:type="gramStart"/>
      <w:r>
        <w:rPr>
          <w:rFonts w:ascii="Arial" w:hAnsi="Arial" w:cs="Arial"/>
          <w:color w:val="000000" w:themeColor="text1"/>
        </w:rPr>
        <w:t>ie</w:t>
      </w:r>
      <w:proofErr w:type="gramEnd"/>
      <w:r>
        <w:rPr>
          <w:rFonts w:ascii="Arial" w:hAnsi="Arial" w:cs="Arial"/>
          <w:color w:val="000000" w:themeColor="text1"/>
        </w:rPr>
        <w:t>. 90% standing in a course that is only 10% complete is very different than 90% in a course that is 80% complete)</w:t>
      </w: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1F53083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lastRenderedPageBreak/>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8"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An excellent website that answers questions about plagiarism can be found at:</w:t>
      </w:r>
    </w:p>
    <w:p w14:paraId="7D828E13" w14:textId="77777777" w:rsidR="00AB2022" w:rsidRPr="00AB2022" w:rsidRDefault="00000000" w:rsidP="00AB2022">
      <w:pPr>
        <w:rPr>
          <w:rFonts w:ascii="Arial" w:hAnsi="Arial" w:cs="Arial"/>
          <w:color w:val="000000" w:themeColor="text1"/>
        </w:rPr>
      </w:pPr>
      <w:hyperlink r:id="rId9" w:history="1">
        <w:r w:rsidR="00AB2022" w:rsidRPr="00AB2022">
          <w:rPr>
            <w:rStyle w:val="Hyperlink"/>
            <w:rFonts w:ascii="Arial" w:hAnsi="Arial" w:cs="Arial"/>
          </w:rPr>
          <w:t>http://www.plagiarism.org/</w:t>
        </w:r>
      </w:hyperlink>
      <w:r w:rsidR="00AB2022" w:rsidRPr="00AB2022">
        <w:rPr>
          <w:rFonts w:ascii="Arial" w:hAnsi="Arial" w:cs="Arial"/>
          <w:color w:val="000000" w:themeColor="text1"/>
        </w:rPr>
        <w:br/>
      </w:r>
      <w:hyperlink r:id="rId10" w:history="1">
        <w:r w:rsidR="00AB2022" w:rsidRPr="00AB2022">
          <w:rPr>
            <w:rStyle w:val="Hyperlink"/>
            <w:rFonts w:ascii="Arial" w:hAnsi="Arial" w:cs="Arial"/>
          </w:rPr>
          <w:t>http://www.grammarly.com/</w:t>
        </w:r>
      </w:hyperlink>
      <w:r w:rsidR="00AB2022" w:rsidRPr="00AB2022">
        <w:rPr>
          <w:rFonts w:ascii="Arial" w:hAnsi="Arial" w:cs="Arial"/>
          <w:color w:val="000000" w:themeColor="text1"/>
        </w:rPr>
        <w:br/>
      </w:r>
      <w:hyperlink r:id="rId11" w:history="1">
        <w:r w:rsidR="00AB2022" w:rsidRPr="00AB2022">
          <w:rPr>
            <w:rStyle w:val="Hyperlink"/>
            <w:rFonts w:ascii="Arial" w:hAnsi="Arial" w:cs="Arial"/>
          </w:rPr>
          <w:t>http://www.englishclub.com/writing/plagiarism.htm</w:t>
        </w:r>
      </w:hyperlink>
      <w:r w:rsidR="00AB2022" w:rsidRPr="00AB2022">
        <w:rPr>
          <w:rFonts w:ascii="Arial" w:hAnsi="Arial" w:cs="Arial"/>
          <w:color w:val="000000" w:themeColor="text1"/>
        </w:rPr>
        <w:br/>
      </w:r>
      <w:hyperlink r:id="rId12" w:tgtFrame="_blank" w:history="1">
        <w:r w:rsidR="00AB2022"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2B934D8E" w14:textId="77777777" w:rsidR="00AB2022" w:rsidRDefault="00AB2022" w:rsidP="00AB2022">
      <w:pPr>
        <w:rPr>
          <w:rFonts w:ascii="Arial" w:hAnsi="Arial" w:cs="Arial"/>
          <w:b/>
          <w:color w:val="000000" w:themeColor="text1"/>
          <w:u w:val="single"/>
        </w:rPr>
      </w:pPr>
    </w:p>
    <w:p w14:paraId="6DF8037A" w14:textId="1CDB7E91"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 xml:space="preserve">Contacting your </w:t>
      </w:r>
      <w:proofErr w:type="gramStart"/>
      <w:r>
        <w:rPr>
          <w:rFonts w:ascii="Arial" w:hAnsi="Arial" w:cs="Arial"/>
          <w:b/>
          <w:color w:val="1F4E79" w:themeColor="accent1" w:themeShade="80"/>
          <w:sz w:val="28"/>
          <w:szCs w:val="28"/>
          <w:u w:val="single"/>
        </w:rPr>
        <w:t>Teacher</w:t>
      </w:r>
      <w:proofErr w:type="gramEnd"/>
    </w:p>
    <w:p w14:paraId="16EF510A" w14:textId="77777777" w:rsidR="002F33A6" w:rsidRDefault="002F33A6" w:rsidP="002F33A6">
      <w:pPr>
        <w:rPr>
          <w:rFonts w:ascii="Arial" w:hAnsi="Arial" w:cs="Arial"/>
          <w:color w:val="000000" w:themeColor="text1"/>
        </w:rPr>
      </w:pPr>
    </w:p>
    <w:p w14:paraId="3EF7874E" w14:textId="634F9BA2" w:rsidR="002F33A6" w:rsidRDefault="002F33A6" w:rsidP="002F33A6">
      <w:pPr>
        <w:rPr>
          <w:rFonts w:ascii="Arial" w:hAnsi="Arial" w:cs="Arial"/>
        </w:rPr>
      </w:pPr>
      <w:r>
        <w:rPr>
          <w:rFonts w:ascii="Arial" w:hAnsi="Arial" w:cs="Arial"/>
          <w:color w:val="000000" w:themeColor="text1"/>
        </w:rPr>
        <w:t xml:space="preserve">You can email me anytime at </w:t>
      </w:r>
      <w:hyperlink r:id="rId13" w:history="1">
        <w:r w:rsidR="00780D6A" w:rsidRPr="00213F42">
          <w:rPr>
            <w:rStyle w:val="Hyperlink"/>
            <w:rFonts w:ascii="Arial" w:hAnsi="Arial" w:cs="Arial"/>
          </w:rPr>
          <w:t>dscarr@deltaschools.ca</w:t>
        </w:r>
      </w:hyperlink>
    </w:p>
    <w:p w14:paraId="49DA40F2" w14:textId="10B34E89" w:rsidR="00F8008B" w:rsidRDefault="002F33A6" w:rsidP="00F8008B">
      <w:pPr>
        <w:rPr>
          <w:rFonts w:ascii="Arial" w:hAnsi="Arial" w:cs="Arial"/>
          <w:color w:val="000000" w:themeColor="text1"/>
        </w:rPr>
      </w:pPr>
      <w:r>
        <w:rPr>
          <w:rFonts w:ascii="Arial" w:hAnsi="Arial" w:cs="Arial"/>
          <w:color w:val="000000" w:themeColor="text1"/>
        </w:rPr>
        <w:t xml:space="preserve"> </w:t>
      </w:r>
    </w:p>
    <w:p w14:paraId="6742918C" w14:textId="274F96E4" w:rsidR="00BB292C" w:rsidRPr="00B641DE" w:rsidRDefault="00BB292C" w:rsidP="00BB292C">
      <w:r>
        <w:rPr>
          <w:rFonts w:ascii="Arial" w:hAnsi="Arial" w:cs="Arial"/>
          <w:color w:val="000000" w:themeColor="text1"/>
        </w:rPr>
        <w:t xml:space="preserve">If you have any concerns that cannot be addressed by your </w:t>
      </w:r>
      <w:proofErr w:type="gramStart"/>
      <w:r>
        <w:rPr>
          <w:rFonts w:ascii="Arial" w:hAnsi="Arial" w:cs="Arial"/>
          <w:color w:val="000000" w:themeColor="text1"/>
        </w:rPr>
        <w:t>teacher</w:t>
      </w:r>
      <w:proofErr w:type="gramEnd"/>
      <w:r>
        <w:rPr>
          <w:rFonts w:ascii="Arial" w:hAnsi="Arial" w:cs="Arial"/>
          <w:color w:val="000000" w:themeColor="text1"/>
        </w:rPr>
        <w:t xml:space="preserve"> please contact Delta Access – </w:t>
      </w:r>
      <w:hyperlink r:id="rId14" w:history="1">
        <w:r w:rsidR="00780D6A" w:rsidRPr="00213F42">
          <w:rPr>
            <w:rStyle w:val="Hyperlink"/>
            <w:rFonts w:ascii="Calibri" w:hAnsi="Calibri" w:cs="Calibri"/>
            <w:bdr w:val="none" w:sz="0" w:space="0" w:color="auto" w:frame="1"/>
          </w:rPr>
          <w:t>svangeemen@deltaschools.ca</w:t>
        </w:r>
      </w:hyperlink>
      <w:r>
        <w:rPr>
          <w:rFonts w:ascii="Calibri" w:hAnsi="Calibri" w:cs="Calibri"/>
          <w:color w:val="201F1E"/>
          <w:sz w:val="22"/>
          <w:szCs w:val="22"/>
          <w:shd w:val="clear" w:color="auto" w:fill="FFFFFF"/>
        </w:rPr>
        <w:t>   </w:t>
      </w:r>
      <w:r>
        <w:rPr>
          <w:rFonts w:ascii="Arial" w:hAnsi="Arial" w:cs="Arial"/>
          <w:color w:val="000000" w:themeColor="text1"/>
        </w:rPr>
        <w:t>or call 604-599-6398</w:t>
      </w:r>
    </w:p>
    <w:p w14:paraId="23F42666" w14:textId="77777777" w:rsidR="00F8008B" w:rsidRPr="00C77398" w:rsidRDefault="00F8008B" w:rsidP="00A75943">
      <w:pPr>
        <w:rPr>
          <w:rFonts w:ascii="Arial" w:hAnsi="Arial" w:cs="Arial"/>
          <w:b/>
          <w:color w:val="000000" w:themeColor="text1"/>
        </w:rPr>
      </w:pPr>
    </w:p>
    <w:sectPr w:rsidR="00F8008B" w:rsidRPr="00C77398"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A75B3" w14:textId="77777777" w:rsidR="00A80A39" w:rsidRDefault="00A80A39" w:rsidP="00A75943">
      <w:r>
        <w:separator/>
      </w:r>
    </w:p>
  </w:endnote>
  <w:endnote w:type="continuationSeparator" w:id="0">
    <w:p w14:paraId="4972269D" w14:textId="77777777" w:rsidR="00A80A39" w:rsidRDefault="00A80A39"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C4A4C" w14:textId="77777777" w:rsidR="00A80A39" w:rsidRDefault="00A80A39" w:rsidP="00A75943">
      <w:r>
        <w:separator/>
      </w:r>
    </w:p>
  </w:footnote>
  <w:footnote w:type="continuationSeparator" w:id="0">
    <w:p w14:paraId="3EA43790" w14:textId="77777777" w:rsidR="00A80A39" w:rsidRDefault="00A80A39"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27E68"/>
    <w:multiLevelType w:val="multilevel"/>
    <w:tmpl w:val="4D2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45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13FCE"/>
    <w:rsid w:val="00047A89"/>
    <w:rsid w:val="000C12A0"/>
    <w:rsid w:val="000C69C5"/>
    <w:rsid w:val="001246B1"/>
    <w:rsid w:val="0013682D"/>
    <w:rsid w:val="0017604B"/>
    <w:rsid w:val="00242269"/>
    <w:rsid w:val="00261E3D"/>
    <w:rsid w:val="00267CE8"/>
    <w:rsid w:val="002F33A6"/>
    <w:rsid w:val="00304FF2"/>
    <w:rsid w:val="003555B8"/>
    <w:rsid w:val="00363692"/>
    <w:rsid w:val="00386C96"/>
    <w:rsid w:val="003A5EB0"/>
    <w:rsid w:val="003E2769"/>
    <w:rsid w:val="00401530"/>
    <w:rsid w:val="004E7B0A"/>
    <w:rsid w:val="004F12EB"/>
    <w:rsid w:val="0055057A"/>
    <w:rsid w:val="00586EAB"/>
    <w:rsid w:val="0059266D"/>
    <w:rsid w:val="005A1BB0"/>
    <w:rsid w:val="005A28AB"/>
    <w:rsid w:val="005D74D1"/>
    <w:rsid w:val="00655ACC"/>
    <w:rsid w:val="006A6115"/>
    <w:rsid w:val="006B3F21"/>
    <w:rsid w:val="006C2136"/>
    <w:rsid w:val="006F6F12"/>
    <w:rsid w:val="00700641"/>
    <w:rsid w:val="00704116"/>
    <w:rsid w:val="00712822"/>
    <w:rsid w:val="00727C40"/>
    <w:rsid w:val="00767824"/>
    <w:rsid w:val="00780D6A"/>
    <w:rsid w:val="007F000F"/>
    <w:rsid w:val="0083618D"/>
    <w:rsid w:val="0089231F"/>
    <w:rsid w:val="00897A03"/>
    <w:rsid w:val="009A1B19"/>
    <w:rsid w:val="009D4B5C"/>
    <w:rsid w:val="00A75943"/>
    <w:rsid w:val="00A80A39"/>
    <w:rsid w:val="00A9309F"/>
    <w:rsid w:val="00A95CEB"/>
    <w:rsid w:val="00AA2349"/>
    <w:rsid w:val="00AB2022"/>
    <w:rsid w:val="00AC0AD7"/>
    <w:rsid w:val="00AD1604"/>
    <w:rsid w:val="00AD457F"/>
    <w:rsid w:val="00B0370B"/>
    <w:rsid w:val="00B55DE3"/>
    <w:rsid w:val="00B914E0"/>
    <w:rsid w:val="00B93368"/>
    <w:rsid w:val="00BA3FA2"/>
    <w:rsid w:val="00BB292C"/>
    <w:rsid w:val="00C12DAE"/>
    <w:rsid w:val="00C34990"/>
    <w:rsid w:val="00C63D9D"/>
    <w:rsid w:val="00C77398"/>
    <w:rsid w:val="00C90899"/>
    <w:rsid w:val="00D8166F"/>
    <w:rsid w:val="00DC23AC"/>
    <w:rsid w:val="00DC3C1D"/>
    <w:rsid w:val="00DE2F05"/>
    <w:rsid w:val="00DF17CD"/>
    <w:rsid w:val="00E42BCE"/>
    <w:rsid w:val="00E63C03"/>
    <w:rsid w:val="00E940C5"/>
    <w:rsid w:val="00EE35E0"/>
    <w:rsid w:val="00F26BBF"/>
    <w:rsid w:val="00F34A77"/>
    <w:rsid w:val="00F401B9"/>
    <w:rsid w:val="00F57E99"/>
    <w:rsid w:val="00F8008B"/>
    <w:rsid w:val="00FB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9309F"/>
    <w:pPr>
      <w:spacing w:before="100" w:beforeAutospacing="1" w:after="100" w:afterAutospacing="1"/>
      <w:outlineLvl w:val="3"/>
    </w:pPr>
    <w:rPr>
      <w:rFonts w:ascii="Times New Roman" w:eastAsia="Times New Roman" w:hAnsi="Times New Roman" w:cs="Times New Roman"/>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paragraph" w:styleId="NormalWeb">
    <w:name w:val="Normal (Web)"/>
    <w:basedOn w:val="Normal"/>
    <w:uiPriority w:val="99"/>
    <w:unhideWhenUsed/>
    <w:rsid w:val="00013FCE"/>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013FCE"/>
    <w:rPr>
      <w:b/>
      <w:bCs/>
    </w:rPr>
  </w:style>
  <w:style w:type="character" w:styleId="Emphasis">
    <w:name w:val="Emphasis"/>
    <w:basedOn w:val="DefaultParagraphFont"/>
    <w:uiPriority w:val="20"/>
    <w:qFormat/>
    <w:rsid w:val="00013FCE"/>
    <w:rPr>
      <w:i/>
      <w:iCs/>
    </w:rPr>
  </w:style>
  <w:style w:type="character" w:customStyle="1" w:styleId="Heading4Char">
    <w:name w:val="Heading 4 Char"/>
    <w:basedOn w:val="DefaultParagraphFont"/>
    <w:link w:val="Heading4"/>
    <w:uiPriority w:val="9"/>
    <w:rsid w:val="00A9309F"/>
    <w:rPr>
      <w:rFonts w:ascii="Times New Roman" w:eastAsia="Times New Roman" w:hAnsi="Times New Roman" w:cs="Times New Roman"/>
      <w:b/>
      <w:bCs/>
      <w:lang w:val="en-CA"/>
    </w:rPr>
  </w:style>
  <w:style w:type="character" w:styleId="FollowedHyperlink">
    <w:name w:val="FollowedHyperlink"/>
    <w:basedOn w:val="DefaultParagraphFont"/>
    <w:uiPriority w:val="99"/>
    <w:semiHidden/>
    <w:unhideWhenUsed/>
    <w:rsid w:val="002F33A6"/>
    <w:rPr>
      <w:color w:val="954F72" w:themeColor="followedHyperlink"/>
      <w:u w:val="single"/>
    </w:rPr>
  </w:style>
  <w:style w:type="character" w:styleId="UnresolvedMention">
    <w:name w:val="Unresolved Mention"/>
    <w:basedOn w:val="DefaultParagraphFont"/>
    <w:uiPriority w:val="99"/>
    <w:rsid w:val="002F33A6"/>
    <w:rPr>
      <w:color w:val="605E5C"/>
      <w:shd w:val="clear" w:color="auto" w:fill="E1DFDD"/>
    </w:rPr>
  </w:style>
  <w:style w:type="paragraph" w:styleId="BalloonText">
    <w:name w:val="Balloon Text"/>
    <w:basedOn w:val="Normal"/>
    <w:link w:val="BalloonTextChar"/>
    <w:uiPriority w:val="99"/>
    <w:semiHidden/>
    <w:unhideWhenUsed/>
    <w:rsid w:val="00780D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0D6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17564">
      <w:bodyDiv w:val="1"/>
      <w:marLeft w:val="0"/>
      <w:marRight w:val="0"/>
      <w:marTop w:val="0"/>
      <w:marBottom w:val="0"/>
      <w:divBdr>
        <w:top w:val="none" w:sz="0" w:space="0" w:color="auto"/>
        <w:left w:val="none" w:sz="0" w:space="0" w:color="auto"/>
        <w:bottom w:val="none" w:sz="0" w:space="0" w:color="auto"/>
        <w:right w:val="none" w:sz="0" w:space="0" w:color="auto"/>
      </w:divBdr>
    </w:div>
    <w:div w:id="334261995">
      <w:bodyDiv w:val="1"/>
      <w:marLeft w:val="0"/>
      <w:marRight w:val="0"/>
      <w:marTop w:val="0"/>
      <w:marBottom w:val="0"/>
      <w:divBdr>
        <w:top w:val="none" w:sz="0" w:space="0" w:color="auto"/>
        <w:left w:val="none" w:sz="0" w:space="0" w:color="auto"/>
        <w:bottom w:val="none" w:sz="0" w:space="0" w:color="auto"/>
        <w:right w:val="none" w:sz="0" w:space="0" w:color="auto"/>
      </w:divBdr>
    </w:div>
    <w:div w:id="335377627">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299341263">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388068504">
      <w:bodyDiv w:val="1"/>
      <w:marLeft w:val="0"/>
      <w:marRight w:val="0"/>
      <w:marTop w:val="0"/>
      <w:marBottom w:val="0"/>
      <w:divBdr>
        <w:top w:val="none" w:sz="0" w:space="0" w:color="auto"/>
        <w:left w:val="none" w:sz="0" w:space="0" w:color="auto"/>
        <w:bottom w:val="none" w:sz="0" w:space="0" w:color="auto"/>
        <w:right w:val="none" w:sz="0" w:space="0" w:color="auto"/>
      </w:divBdr>
    </w:div>
    <w:div w:id="1393313846">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603797633">
      <w:bodyDiv w:val="1"/>
      <w:marLeft w:val="0"/>
      <w:marRight w:val="0"/>
      <w:marTop w:val="0"/>
      <w:marBottom w:val="0"/>
      <w:divBdr>
        <w:top w:val="none" w:sz="0" w:space="0" w:color="auto"/>
        <w:left w:val="none" w:sz="0" w:space="0" w:color="auto"/>
        <w:bottom w:val="none" w:sz="0" w:space="0" w:color="auto"/>
        <w:right w:val="none" w:sz="0" w:space="0" w:color="auto"/>
      </w:divBdr>
      <w:divsChild>
        <w:div w:id="1404720426">
          <w:marLeft w:val="0"/>
          <w:marRight w:val="0"/>
          <w:marTop w:val="0"/>
          <w:marBottom w:val="0"/>
          <w:divBdr>
            <w:top w:val="none" w:sz="0" w:space="0" w:color="auto"/>
            <w:left w:val="none" w:sz="0" w:space="0" w:color="auto"/>
            <w:bottom w:val="none" w:sz="0" w:space="0" w:color="auto"/>
            <w:right w:val="none" w:sz="0" w:space="0" w:color="auto"/>
          </w:divBdr>
          <w:divsChild>
            <w:div w:id="1381707167">
              <w:marLeft w:val="0"/>
              <w:marRight w:val="0"/>
              <w:marTop w:val="0"/>
              <w:marBottom w:val="0"/>
              <w:divBdr>
                <w:top w:val="none" w:sz="0" w:space="0" w:color="auto"/>
                <w:left w:val="none" w:sz="0" w:space="0" w:color="auto"/>
                <w:bottom w:val="none" w:sz="0" w:space="0" w:color="auto"/>
                <w:right w:val="none" w:sz="0" w:space="0" w:color="auto"/>
              </w:divBdr>
              <w:divsChild>
                <w:div w:id="1243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9497">
      <w:bodyDiv w:val="1"/>
      <w:marLeft w:val="0"/>
      <w:marRight w:val="0"/>
      <w:marTop w:val="0"/>
      <w:marBottom w:val="0"/>
      <w:divBdr>
        <w:top w:val="none" w:sz="0" w:space="0" w:color="auto"/>
        <w:left w:val="none" w:sz="0" w:space="0" w:color="auto"/>
        <w:bottom w:val="none" w:sz="0" w:space="0" w:color="auto"/>
        <w:right w:val="none" w:sz="0" w:space="0" w:color="auto"/>
      </w:divBdr>
      <w:divsChild>
        <w:div w:id="882599162">
          <w:marLeft w:val="0"/>
          <w:marRight w:val="0"/>
          <w:marTop w:val="0"/>
          <w:marBottom w:val="0"/>
          <w:divBdr>
            <w:top w:val="none" w:sz="0" w:space="0" w:color="auto"/>
            <w:left w:val="none" w:sz="0" w:space="0" w:color="auto"/>
            <w:bottom w:val="none" w:sz="0" w:space="0" w:color="auto"/>
            <w:right w:val="none" w:sz="0" w:space="0" w:color="auto"/>
          </w:divBdr>
          <w:divsChild>
            <w:div w:id="1940484829">
              <w:marLeft w:val="0"/>
              <w:marRight w:val="0"/>
              <w:marTop w:val="0"/>
              <w:marBottom w:val="0"/>
              <w:divBdr>
                <w:top w:val="none" w:sz="0" w:space="0" w:color="auto"/>
                <w:left w:val="none" w:sz="0" w:space="0" w:color="auto"/>
                <w:bottom w:val="none" w:sz="0" w:space="0" w:color="auto"/>
                <w:right w:val="none" w:sz="0" w:space="0" w:color="auto"/>
              </w:divBdr>
              <w:divsChild>
                <w:div w:id="1258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81251">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 w:id="2028872235">
      <w:bodyDiv w:val="1"/>
      <w:marLeft w:val="0"/>
      <w:marRight w:val="0"/>
      <w:marTop w:val="0"/>
      <w:marBottom w:val="0"/>
      <w:divBdr>
        <w:top w:val="none" w:sz="0" w:space="0" w:color="auto"/>
        <w:left w:val="none" w:sz="0" w:space="0" w:color="auto"/>
        <w:bottom w:val="none" w:sz="0" w:space="0" w:color="auto"/>
        <w:right w:val="none" w:sz="0" w:space="0" w:color="auto"/>
      </w:divBdr>
    </w:div>
    <w:div w:id="2091149005">
      <w:bodyDiv w:val="1"/>
      <w:marLeft w:val="0"/>
      <w:marRight w:val="0"/>
      <w:marTop w:val="0"/>
      <w:marBottom w:val="0"/>
      <w:divBdr>
        <w:top w:val="none" w:sz="0" w:space="0" w:color="auto"/>
        <w:left w:val="none" w:sz="0" w:space="0" w:color="auto"/>
        <w:bottom w:val="none" w:sz="0" w:space="0" w:color="auto"/>
        <w:right w:val="none" w:sz="0" w:space="0" w:color="auto"/>
      </w:divBdr>
      <w:divsChild>
        <w:div w:id="1308364621">
          <w:marLeft w:val="0"/>
          <w:marRight w:val="0"/>
          <w:marTop w:val="0"/>
          <w:marBottom w:val="0"/>
          <w:divBdr>
            <w:top w:val="none" w:sz="0" w:space="0" w:color="auto"/>
            <w:left w:val="none" w:sz="0" w:space="0" w:color="auto"/>
            <w:bottom w:val="none" w:sz="0" w:space="0" w:color="auto"/>
            <w:right w:val="none" w:sz="0" w:space="0" w:color="auto"/>
          </w:divBdr>
          <w:divsChild>
            <w:div w:id="502429503">
              <w:marLeft w:val="0"/>
              <w:marRight w:val="0"/>
              <w:marTop w:val="0"/>
              <w:marBottom w:val="0"/>
              <w:divBdr>
                <w:top w:val="none" w:sz="0" w:space="0" w:color="auto"/>
                <w:left w:val="none" w:sz="0" w:space="0" w:color="auto"/>
                <w:bottom w:val="none" w:sz="0" w:space="0" w:color="auto"/>
                <w:right w:val="none" w:sz="0" w:space="0" w:color="auto"/>
              </w:divBdr>
              <w:divsChild>
                <w:div w:id="15572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plagiarism" TargetMode="External"/><Relationship Id="rId13" Type="http://schemas.openxmlformats.org/officeDocument/2006/relationships/hyperlink" Target="mailto:dscarr@deltaschools.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ustralianhelp.com/plagiaris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lishclub.com/writing/plagiarism.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rammarly.com/" TargetMode="External"/><Relationship Id="rId4" Type="http://schemas.openxmlformats.org/officeDocument/2006/relationships/webSettings" Target="webSettings.xml"/><Relationship Id="rId9" Type="http://schemas.openxmlformats.org/officeDocument/2006/relationships/hyperlink" Target="http://www.plagiarism.org/" TargetMode="External"/><Relationship Id="rId14" Type="http://schemas.openxmlformats.org/officeDocument/2006/relationships/hyperlink" Target="mailto:svangeemen@deltaschool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Dara Scarr</cp:lastModifiedBy>
  <cp:revision>2</cp:revision>
  <cp:lastPrinted>2023-02-11T23:24:00Z</cp:lastPrinted>
  <dcterms:created xsi:type="dcterms:W3CDTF">2024-09-02T20:09:00Z</dcterms:created>
  <dcterms:modified xsi:type="dcterms:W3CDTF">2024-09-02T20:09:00Z</dcterms:modified>
</cp:coreProperties>
</file>